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697"/>
        <w:gridCol w:w="709"/>
        <w:gridCol w:w="850"/>
        <w:gridCol w:w="246"/>
        <w:gridCol w:w="888"/>
        <w:gridCol w:w="142"/>
        <w:gridCol w:w="1170"/>
        <w:gridCol w:w="88"/>
        <w:gridCol w:w="726"/>
        <w:gridCol w:w="518"/>
        <w:gridCol w:w="188"/>
        <w:gridCol w:w="145"/>
        <w:gridCol w:w="567"/>
        <w:gridCol w:w="618"/>
      </w:tblGrid>
      <w:tr w:rsidR="0075175B" w:rsidRPr="004743E1"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5175B" w:rsidRPr="004743E1" w:rsidRDefault="0075175B" w:rsidP="0017179B">
            <w:pPr>
              <w:spacing w:before="60" w:after="60" w:line="240" w:lineRule="auto"/>
              <w:ind w:left="397" w:hanging="397"/>
              <w:rPr>
                <w:rFonts w:ascii="Arial" w:hAnsi="Arial" w:cs="Arial"/>
                <w:b/>
                <w:sz w:val="20"/>
                <w:szCs w:val="20"/>
                <w:lang w:val="en-GB"/>
              </w:rPr>
            </w:pPr>
            <w:r w:rsidRPr="004743E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5175B" w:rsidRPr="004743E1" w:rsidRDefault="0075175B" w:rsidP="0017179B">
            <w:pPr>
              <w:spacing w:before="60" w:after="60" w:line="240" w:lineRule="auto"/>
              <w:ind w:left="397" w:hanging="397"/>
              <w:rPr>
                <w:rFonts w:ascii="Arial" w:hAnsi="Arial" w:cs="Arial"/>
                <w:b/>
                <w:sz w:val="20"/>
                <w:szCs w:val="20"/>
                <w:lang w:val="en-GB"/>
              </w:rPr>
            </w:pPr>
            <w:r w:rsidRPr="004743E1">
              <w:rPr>
                <w:rFonts w:ascii="Arial" w:hAnsi="Arial" w:cs="Arial"/>
                <w:b/>
                <w:sz w:val="20"/>
                <w:szCs w:val="20"/>
                <w:lang w:val="en-GB"/>
              </w:rPr>
              <w:t>FINANCIAL MANAGEMENT 1</w:t>
            </w:r>
          </w:p>
        </w:tc>
      </w:tr>
      <w:tr w:rsidR="0075175B" w:rsidRPr="004743E1"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Style w:val="Strong"/>
                <w:rFonts w:ascii="Arial" w:hAnsi="Arial" w:cs="Arial"/>
                <w:b w:val="0"/>
                <w:sz w:val="20"/>
                <w:szCs w:val="20"/>
                <w:lang w:val="en-GB"/>
              </w:rPr>
            </w:pPr>
            <w:r w:rsidRPr="004743E1">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2</w:t>
            </w:r>
            <w:r w:rsidR="001158E1" w:rsidRPr="001158E1">
              <w:rPr>
                <w:rFonts w:ascii="Arial" w:hAnsi="Arial" w:cs="Arial"/>
                <w:color w:val="FF0000"/>
                <w:sz w:val="20"/>
                <w:szCs w:val="20"/>
                <w:lang w:val="en-GB"/>
              </w:rPr>
              <w:t>/3</w:t>
            </w:r>
          </w:p>
        </w:tc>
      </w:tr>
      <w:tr w:rsidR="0075175B" w:rsidRPr="004743E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5175B" w:rsidRPr="004743E1" w:rsidRDefault="0075175B" w:rsidP="00B51C8C">
            <w:pPr>
              <w:spacing w:after="0" w:line="240" w:lineRule="auto"/>
              <w:rPr>
                <w:rFonts w:ascii="Arial" w:hAnsi="Arial" w:cs="Arial"/>
                <w:sz w:val="20"/>
                <w:szCs w:val="20"/>
                <w:lang w:val="en-GB"/>
              </w:rPr>
            </w:pPr>
            <w:r w:rsidRPr="004743E1">
              <w:rPr>
                <w:rFonts w:ascii="Arial" w:hAnsi="Arial" w:cs="Arial"/>
                <w:sz w:val="20"/>
                <w:szCs w:val="20"/>
                <w:lang w:val="en-GB"/>
              </w:rPr>
              <w:t>Full professor Ljiljana Vidu</w:t>
            </w:r>
            <w:r w:rsidR="00B51C8C">
              <w:rPr>
                <w:rFonts w:ascii="Arial" w:hAnsi="Arial" w:cs="Arial"/>
                <w:sz w:val="20"/>
                <w:szCs w:val="20"/>
                <w:lang w:val="en-GB"/>
              </w:rPr>
              <w:t>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5</w:t>
            </w:r>
          </w:p>
        </w:tc>
      </w:tr>
      <w:tr w:rsidR="0075175B" w:rsidRPr="004743E1" w:rsidTr="001717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 xml:space="preserve">Assistant </w:t>
            </w:r>
            <w:r w:rsidR="00B51C8C" w:rsidRPr="004743E1">
              <w:rPr>
                <w:rFonts w:ascii="Arial" w:hAnsi="Arial" w:cs="Arial"/>
                <w:sz w:val="20"/>
                <w:szCs w:val="20"/>
                <w:lang w:val="en-GB"/>
              </w:rPr>
              <w:t>professor</w:t>
            </w:r>
            <w:r w:rsidRPr="004743E1">
              <w:rPr>
                <w:rFonts w:ascii="Arial" w:hAnsi="Arial" w:cs="Arial"/>
                <w:sz w:val="20"/>
                <w:szCs w:val="20"/>
                <w:lang w:val="en-GB"/>
              </w:rPr>
              <w:t xml:space="preserve"> Sandra Pepur, Ph D, </w:t>
            </w:r>
          </w:p>
          <w:p w:rsidR="00B51C8C" w:rsidRPr="00B51C8C" w:rsidRDefault="00B51C8C" w:rsidP="0017179B">
            <w:pPr>
              <w:spacing w:after="0" w:line="240" w:lineRule="auto"/>
              <w:rPr>
                <w:rFonts w:ascii="Arial" w:hAnsi="Arial" w:cs="Arial"/>
                <w:color w:val="FF0000"/>
                <w:sz w:val="20"/>
                <w:szCs w:val="20"/>
                <w:lang w:val="en-GB"/>
              </w:rPr>
            </w:pPr>
            <w:r w:rsidRPr="00B51C8C">
              <w:rPr>
                <w:rFonts w:ascii="Arial" w:hAnsi="Arial" w:cs="Arial"/>
                <w:color w:val="FF0000"/>
                <w:sz w:val="20"/>
                <w:szCs w:val="20"/>
                <w:lang w:val="en-GB"/>
              </w:rPr>
              <w:t xml:space="preserve">Assistant professor </w:t>
            </w:r>
          </w:p>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Marija Šimić Šarić, PhD</w:t>
            </w:r>
          </w:p>
        </w:tc>
        <w:tc>
          <w:tcPr>
            <w:tcW w:w="2288" w:type="dxa"/>
            <w:gridSpan w:val="4"/>
            <w:vMerge w:val="restart"/>
            <w:tcBorders>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r w:rsidRPr="004743E1">
              <w:rPr>
                <w:rFonts w:ascii="Arial" w:hAnsi="Arial" w:cs="Arial"/>
                <w:sz w:val="20"/>
                <w:szCs w:val="20"/>
                <w:lang w:val="en-GB"/>
              </w:rPr>
              <w:t>F</w:t>
            </w:r>
          </w:p>
        </w:tc>
      </w:tr>
      <w:tr w:rsidR="0075175B" w:rsidRPr="004743E1" w:rsidTr="001717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5175B" w:rsidRPr="004743E1" w:rsidRDefault="0075175B" w:rsidP="0017179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5175B" w:rsidRPr="004743E1" w:rsidRDefault="00DD47D7" w:rsidP="0017179B">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5175B" w:rsidRPr="004743E1" w:rsidRDefault="00DD47D7" w:rsidP="0017179B">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5175B" w:rsidRPr="004743E1" w:rsidRDefault="0075175B" w:rsidP="0017179B">
            <w:pPr>
              <w:spacing w:after="0" w:line="240" w:lineRule="auto"/>
              <w:jc w:val="center"/>
              <w:rPr>
                <w:rFonts w:ascii="Arial" w:hAnsi="Arial" w:cs="Arial"/>
                <w:sz w:val="20"/>
                <w:szCs w:val="20"/>
                <w:lang w:val="en-GB"/>
              </w:rPr>
            </w:pPr>
          </w:p>
        </w:tc>
      </w:tr>
      <w:tr w:rsidR="0075175B" w:rsidRPr="004743E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5175B" w:rsidRPr="004743E1" w:rsidRDefault="001158E1" w:rsidP="0017179B">
            <w:pPr>
              <w:spacing w:after="0" w:line="240" w:lineRule="auto"/>
              <w:rPr>
                <w:rFonts w:ascii="Arial" w:hAnsi="Arial" w:cs="Arial"/>
                <w:sz w:val="20"/>
                <w:szCs w:val="20"/>
                <w:lang w:val="en-GB"/>
              </w:rPr>
            </w:pPr>
            <w:r w:rsidRPr="004743E1">
              <w:rPr>
                <w:rFonts w:ascii="Arial" w:hAnsi="Arial" w:cs="Arial"/>
                <w:sz w:val="20"/>
                <w:szCs w:val="20"/>
                <w:lang w:val="en-GB"/>
              </w:rPr>
              <w:t>O</w:t>
            </w:r>
            <w:r w:rsidR="0075175B" w:rsidRPr="004743E1">
              <w:rPr>
                <w:rFonts w:ascii="Arial" w:hAnsi="Arial" w:cs="Arial"/>
                <w:sz w:val="20"/>
                <w:szCs w:val="20"/>
                <w:lang w:val="en-GB"/>
              </w:rPr>
              <w:t>bligatory</w:t>
            </w:r>
            <w:r>
              <w:rPr>
                <w:rFonts w:ascii="Arial" w:hAnsi="Arial" w:cs="Arial"/>
                <w:sz w:val="20"/>
                <w:szCs w:val="20"/>
                <w:lang w:val="en-GB"/>
              </w:rPr>
              <w:t>/</w:t>
            </w:r>
            <w:r w:rsidRPr="001158E1">
              <w:rPr>
                <w:rFonts w:ascii="Arial" w:hAnsi="Arial" w:cs="Arial"/>
                <w:color w:val="FF0000"/>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4743E1" w:rsidRDefault="0075175B" w:rsidP="0017179B">
            <w:pPr>
              <w:spacing w:after="0" w:line="240" w:lineRule="auto"/>
              <w:rPr>
                <w:rFonts w:ascii="Arial" w:hAnsi="Arial" w:cs="Arial"/>
                <w:sz w:val="20"/>
                <w:szCs w:val="20"/>
                <w:lang w:val="en-GB"/>
              </w:rPr>
            </w:pPr>
            <w:r w:rsidRPr="004743E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5175B" w:rsidRPr="00B51C8C" w:rsidRDefault="001158E1" w:rsidP="001158E1">
            <w:pPr>
              <w:spacing w:after="0" w:line="240" w:lineRule="auto"/>
              <w:jc w:val="center"/>
              <w:rPr>
                <w:rFonts w:ascii="Arial" w:hAnsi="Arial" w:cs="Arial"/>
                <w:color w:val="FF0000"/>
                <w:sz w:val="20"/>
                <w:szCs w:val="20"/>
                <w:lang w:val="en-GB"/>
              </w:rPr>
            </w:pPr>
            <w:r>
              <w:rPr>
                <w:rFonts w:ascii="Arial" w:hAnsi="Arial" w:cs="Arial"/>
                <w:color w:val="FF0000"/>
                <w:sz w:val="20"/>
                <w:szCs w:val="20"/>
                <w:lang w:val="en-GB"/>
              </w:rPr>
              <w:t>30</w:t>
            </w:r>
            <w:r w:rsidR="00B51C8C" w:rsidRPr="00B51C8C">
              <w:rPr>
                <w:rFonts w:ascii="Arial" w:hAnsi="Arial" w:cs="Arial"/>
                <w:color w:val="FF0000"/>
                <w:sz w:val="20"/>
                <w:szCs w:val="20"/>
                <w:lang w:val="en-GB"/>
              </w:rPr>
              <w:t>%</w:t>
            </w:r>
          </w:p>
        </w:tc>
      </w:tr>
      <w:tr w:rsidR="0075175B" w:rsidRPr="004743E1"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5175B" w:rsidRPr="004743E1" w:rsidRDefault="0075175B" w:rsidP="0017179B">
            <w:pPr>
              <w:tabs>
                <w:tab w:val="left" w:pos="2820"/>
              </w:tabs>
              <w:spacing w:after="0"/>
              <w:jc w:val="center"/>
              <w:rPr>
                <w:rFonts w:ascii="Arial" w:hAnsi="Arial" w:cs="Arial"/>
                <w:b/>
                <w:sz w:val="20"/>
                <w:szCs w:val="20"/>
                <w:lang w:val="en-GB"/>
              </w:rPr>
            </w:pPr>
            <w:r w:rsidRPr="004743E1">
              <w:rPr>
                <w:rFonts w:ascii="Arial" w:hAnsi="Arial" w:cs="Arial"/>
                <w:b/>
                <w:sz w:val="20"/>
                <w:szCs w:val="20"/>
                <w:lang w:val="en-GB"/>
              </w:rPr>
              <w:t>COURSE DESCRIPTION</w:t>
            </w:r>
          </w:p>
        </w:tc>
      </w:tr>
      <w:tr w:rsidR="0075175B" w:rsidRPr="004743E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sz w:val="20"/>
                <w:szCs w:val="20"/>
                <w:lang w:val="en-GB"/>
              </w:rPr>
            </w:pPr>
            <w:r w:rsidRPr="004743E1">
              <w:rPr>
                <w:rFonts w:ascii="Arial" w:hAnsi="Arial" w:cs="Arial"/>
                <w:color w:val="000000"/>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rsidR="0075175B" w:rsidRPr="001158E1" w:rsidRDefault="00DA3EB9" w:rsidP="00DA3EB9">
            <w:pPr>
              <w:tabs>
                <w:tab w:val="left" w:pos="2820"/>
              </w:tabs>
              <w:spacing w:after="0"/>
              <w:rPr>
                <w:rFonts w:ascii="Arial" w:hAnsi="Arial" w:cs="Arial"/>
                <w:sz w:val="20"/>
                <w:szCs w:val="20"/>
                <w:lang w:val="en-GB"/>
              </w:rPr>
            </w:pPr>
            <w:r w:rsidRPr="001158E1">
              <w:rPr>
                <w:rFonts w:ascii="Arial" w:hAnsi="Arial" w:cs="Arial"/>
                <w:sz w:val="20"/>
                <w:szCs w:val="20"/>
                <w:lang w:val="en-GB"/>
              </w:rPr>
              <w:t>To familiarize students with the basic concepts of financial management and their concrete application in enterprises.</w:t>
            </w:r>
          </w:p>
        </w:tc>
      </w:tr>
      <w:tr w:rsidR="00A21519" w:rsidRPr="004743E1" w:rsidTr="00186316">
        <w:tc>
          <w:tcPr>
            <w:tcW w:w="1900" w:type="dxa"/>
            <w:tcBorders>
              <w:left w:val="single" w:sz="12" w:space="0" w:color="auto"/>
            </w:tcBorders>
            <w:shd w:val="clear" w:color="auto" w:fill="CCFFFF"/>
            <w:tcMar>
              <w:left w:w="57" w:type="dxa"/>
              <w:right w:w="57" w:type="dxa"/>
            </w:tcMar>
            <w:vAlign w:val="center"/>
          </w:tcPr>
          <w:p w:rsidR="00A21519" w:rsidRPr="004743E1" w:rsidRDefault="00A21519"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rsidR="00A21519" w:rsidRPr="00C8401B" w:rsidRDefault="00A21519" w:rsidP="0090133E">
            <w:pPr>
              <w:tabs>
                <w:tab w:val="left" w:pos="2820"/>
              </w:tabs>
              <w:spacing w:after="0"/>
              <w:jc w:val="both"/>
              <w:rPr>
                <w:rFonts w:ascii="Arial" w:hAnsi="Arial" w:cs="Arial"/>
                <w:sz w:val="20"/>
                <w:szCs w:val="20"/>
                <w:lang w:val="en-GB"/>
              </w:rPr>
            </w:pPr>
            <w:r w:rsidRPr="0068653E">
              <w:rPr>
                <w:rFonts w:ascii="Arial" w:hAnsi="Arial" w:cs="Arial"/>
                <w:sz w:val="20"/>
                <w:szCs w:val="20"/>
                <w:lang w:val="en-GB"/>
              </w:rPr>
              <w:t xml:space="preserve">Requirements for </w:t>
            </w:r>
            <w:r>
              <w:rPr>
                <w:rFonts w:ascii="Arial" w:hAnsi="Arial" w:cs="Arial"/>
                <w:sz w:val="20"/>
                <w:szCs w:val="20"/>
                <w:lang w:val="en-GB"/>
              </w:rPr>
              <w:t xml:space="preserve">the course </w:t>
            </w:r>
            <w:r w:rsidRPr="0068653E">
              <w:rPr>
                <w:rFonts w:ascii="Arial" w:hAnsi="Arial" w:cs="Arial"/>
                <w:sz w:val="20"/>
                <w:szCs w:val="20"/>
                <w:lang w:val="en-GB"/>
              </w:rPr>
              <w:t xml:space="preserve">enrolment are regulated by the Statute of the </w:t>
            </w:r>
            <w:r w:rsidRPr="00785BCC">
              <w:rPr>
                <w:rFonts w:ascii="Arial" w:hAnsi="Arial" w:cs="Arial"/>
                <w:sz w:val="20"/>
                <w:szCs w:val="20"/>
                <w:lang w:val="en-GB"/>
              </w:rPr>
              <w:t>Faculty of Economics, Business and Tourism</w:t>
            </w:r>
            <w:r w:rsidRPr="0068653E">
              <w:rPr>
                <w:rFonts w:ascii="Arial" w:hAnsi="Arial" w:cs="Arial"/>
                <w:sz w:val="20"/>
                <w:szCs w:val="20"/>
                <w:lang w:val="en-GB"/>
              </w:rPr>
              <w:t xml:space="preserve"> and by the Rulebook of </w:t>
            </w:r>
            <w:r>
              <w:rPr>
                <w:rFonts w:ascii="Arial" w:hAnsi="Arial" w:cs="Arial"/>
                <w:sz w:val="20"/>
                <w:szCs w:val="20"/>
                <w:lang w:val="en-GB"/>
              </w:rPr>
              <w:t xml:space="preserve">study </w:t>
            </w:r>
            <w:r w:rsidRPr="0068653E">
              <w:rPr>
                <w:rFonts w:ascii="Arial" w:hAnsi="Arial" w:cs="Arial"/>
                <w:sz w:val="20"/>
                <w:szCs w:val="20"/>
                <w:lang w:val="en-GB"/>
              </w:rPr>
              <w:t>program</w:t>
            </w:r>
            <w:r>
              <w:rPr>
                <w:rFonts w:ascii="Arial" w:hAnsi="Arial" w:cs="Arial"/>
                <w:sz w:val="20"/>
                <w:szCs w:val="20"/>
                <w:lang w:val="en-GB"/>
              </w:rPr>
              <w:t>s</w:t>
            </w:r>
            <w:r w:rsidRPr="0068653E">
              <w:rPr>
                <w:rFonts w:ascii="Arial" w:hAnsi="Arial" w:cs="Arial"/>
                <w:sz w:val="20"/>
                <w:szCs w:val="20"/>
                <w:lang w:val="en-GB"/>
              </w:rPr>
              <w:t xml:space="preserve"> and study</w:t>
            </w:r>
            <w:r>
              <w:rPr>
                <w:rFonts w:ascii="Arial" w:hAnsi="Arial" w:cs="Arial"/>
                <w:sz w:val="20"/>
                <w:szCs w:val="20"/>
                <w:lang w:val="en-GB"/>
              </w:rPr>
              <w:t>ing system</w:t>
            </w:r>
            <w:r w:rsidRPr="0068653E">
              <w:rPr>
                <w:rFonts w:ascii="Arial" w:hAnsi="Arial" w:cs="Arial"/>
                <w:sz w:val="20"/>
                <w:szCs w:val="20"/>
                <w:lang w:val="en-GB"/>
              </w:rPr>
              <w:t>.</w:t>
            </w:r>
          </w:p>
        </w:tc>
      </w:tr>
      <w:tr w:rsidR="0075175B" w:rsidRPr="004743E1" w:rsidTr="00186316">
        <w:tc>
          <w:tcPr>
            <w:tcW w:w="1900" w:type="dxa"/>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rsidR="0075175B" w:rsidRPr="001158E1" w:rsidRDefault="0075175B" w:rsidP="0075175B">
            <w:pPr>
              <w:spacing w:after="0" w:line="240" w:lineRule="auto"/>
              <w:rPr>
                <w:rFonts w:ascii="Arial" w:hAnsi="Arial" w:cs="Arial"/>
                <w:sz w:val="20"/>
                <w:szCs w:val="20"/>
                <w:lang w:val="en-GB"/>
              </w:rPr>
            </w:pPr>
            <w:r w:rsidRPr="001158E1">
              <w:rPr>
                <w:rFonts w:ascii="Arial" w:hAnsi="Arial" w:cs="Arial"/>
                <w:sz w:val="20"/>
                <w:szCs w:val="20"/>
                <w:lang w:val="en-GB"/>
              </w:rPr>
              <w:t>Course learning outcome:</w:t>
            </w:r>
          </w:p>
          <w:p w:rsidR="0075175B" w:rsidRPr="001158E1" w:rsidRDefault="0075175B" w:rsidP="0075175B">
            <w:pPr>
              <w:spacing w:after="0" w:line="240" w:lineRule="auto"/>
              <w:rPr>
                <w:rFonts w:ascii="Arial" w:hAnsi="Arial" w:cs="Arial"/>
                <w:sz w:val="20"/>
                <w:szCs w:val="20"/>
                <w:lang w:val="en-GB"/>
              </w:rPr>
            </w:pPr>
            <w:r w:rsidRPr="001158E1">
              <w:rPr>
                <w:rFonts w:ascii="Arial" w:hAnsi="Arial" w:cs="Arial"/>
                <w:sz w:val="20"/>
                <w:szCs w:val="20"/>
                <w:lang w:val="en-GB"/>
              </w:rPr>
              <w:t xml:space="preserve">Classify and explain the basic concepts of financial management. </w:t>
            </w:r>
          </w:p>
          <w:p w:rsidR="0075175B" w:rsidRPr="001158E1" w:rsidRDefault="0075175B" w:rsidP="0017179B">
            <w:pPr>
              <w:spacing w:after="0" w:line="240" w:lineRule="auto"/>
              <w:ind w:left="356"/>
              <w:rPr>
                <w:rFonts w:ascii="Arial" w:hAnsi="Arial" w:cs="Arial"/>
                <w:sz w:val="20"/>
                <w:szCs w:val="20"/>
                <w:lang w:val="en-GB"/>
              </w:rPr>
            </w:pPr>
          </w:p>
          <w:p w:rsidR="0075175B" w:rsidRPr="001158E1" w:rsidRDefault="0075175B" w:rsidP="0075175B">
            <w:pPr>
              <w:spacing w:after="0" w:line="240" w:lineRule="auto"/>
              <w:rPr>
                <w:rFonts w:ascii="Arial" w:hAnsi="Arial" w:cs="Arial"/>
                <w:sz w:val="20"/>
                <w:szCs w:val="20"/>
                <w:lang w:val="en-GB"/>
              </w:rPr>
            </w:pPr>
            <w:r w:rsidRPr="001158E1">
              <w:rPr>
                <w:rFonts w:ascii="Arial" w:hAnsi="Arial" w:cs="Arial"/>
                <w:sz w:val="20"/>
                <w:szCs w:val="20"/>
                <w:lang w:val="en-GB"/>
              </w:rPr>
              <w:t>Specific learning outcomes :</w:t>
            </w:r>
          </w:p>
          <w:p w:rsidR="00D377C8" w:rsidRPr="001158E1" w:rsidRDefault="00D377C8" w:rsidP="00D377C8">
            <w:pPr>
              <w:spacing w:after="0" w:line="240" w:lineRule="auto"/>
              <w:ind w:left="640"/>
              <w:rPr>
                <w:rFonts w:ascii="Arial" w:hAnsi="Arial" w:cs="Arial"/>
                <w:color w:val="FF0000"/>
                <w:sz w:val="20"/>
                <w:szCs w:val="20"/>
                <w:lang w:val="en-GB"/>
              </w:rPr>
            </w:pPr>
            <w:r w:rsidRPr="001158E1">
              <w:rPr>
                <w:rFonts w:ascii="Arial" w:hAnsi="Arial" w:cs="Arial"/>
                <w:sz w:val="20"/>
                <w:szCs w:val="20"/>
                <w:lang w:val="en-GB"/>
              </w:rPr>
              <w:t>1</w:t>
            </w:r>
            <w:r w:rsidRPr="001158E1">
              <w:rPr>
                <w:rFonts w:ascii="Arial" w:hAnsi="Arial" w:cs="Arial"/>
                <w:color w:val="FF0000"/>
                <w:sz w:val="20"/>
                <w:szCs w:val="20"/>
                <w:lang w:val="en-GB"/>
              </w:rPr>
              <w:t>. Evaluate the securities.</w:t>
            </w:r>
          </w:p>
          <w:p w:rsidR="00D377C8" w:rsidRPr="001158E1" w:rsidRDefault="00D377C8" w:rsidP="00D377C8">
            <w:pPr>
              <w:spacing w:after="0" w:line="240" w:lineRule="auto"/>
              <w:ind w:left="640"/>
              <w:rPr>
                <w:rFonts w:ascii="Arial" w:hAnsi="Arial" w:cs="Arial"/>
                <w:sz w:val="20"/>
                <w:szCs w:val="20"/>
                <w:lang w:val="en-GB"/>
              </w:rPr>
            </w:pPr>
            <w:r w:rsidRPr="001158E1">
              <w:rPr>
                <w:rFonts w:ascii="Arial" w:hAnsi="Arial" w:cs="Arial"/>
                <w:sz w:val="20"/>
                <w:szCs w:val="20"/>
                <w:lang w:val="en-GB"/>
              </w:rPr>
              <w:t>2. Assess the risk and return relationship for different investments.</w:t>
            </w:r>
          </w:p>
          <w:p w:rsidR="00D377C8" w:rsidRPr="001158E1" w:rsidRDefault="00D377C8" w:rsidP="00D377C8">
            <w:pPr>
              <w:spacing w:after="0" w:line="240" w:lineRule="auto"/>
              <w:ind w:left="640"/>
              <w:rPr>
                <w:rFonts w:ascii="Arial" w:hAnsi="Arial" w:cs="Arial"/>
                <w:sz w:val="20"/>
                <w:szCs w:val="20"/>
                <w:lang w:val="en-GB"/>
              </w:rPr>
            </w:pPr>
            <w:r w:rsidRPr="001158E1">
              <w:rPr>
                <w:rFonts w:ascii="Arial" w:hAnsi="Arial" w:cs="Arial"/>
                <w:sz w:val="20"/>
                <w:szCs w:val="20"/>
                <w:lang w:val="en-GB"/>
              </w:rPr>
              <w:t>3. Recommend an adequate method for investment project valuation.</w:t>
            </w:r>
          </w:p>
          <w:p w:rsidR="00D377C8" w:rsidRPr="001158E1" w:rsidRDefault="00D377C8" w:rsidP="00D377C8">
            <w:pPr>
              <w:spacing w:after="0" w:line="240" w:lineRule="auto"/>
              <w:ind w:left="640"/>
              <w:rPr>
                <w:rFonts w:ascii="Arial" w:hAnsi="Arial" w:cs="Arial"/>
                <w:sz w:val="20"/>
                <w:szCs w:val="20"/>
                <w:lang w:val="en-GB"/>
              </w:rPr>
            </w:pPr>
            <w:r w:rsidRPr="001158E1">
              <w:rPr>
                <w:rFonts w:ascii="Arial" w:hAnsi="Arial" w:cs="Arial"/>
                <w:sz w:val="20"/>
                <w:szCs w:val="20"/>
                <w:lang w:val="en-GB"/>
              </w:rPr>
              <w:t>4. Assess the financial performance of the company by using financial statements’ analysis.</w:t>
            </w:r>
          </w:p>
          <w:p w:rsidR="00D377C8" w:rsidRPr="001158E1" w:rsidRDefault="00D377C8" w:rsidP="00D377C8">
            <w:pPr>
              <w:spacing w:after="0" w:line="240" w:lineRule="auto"/>
              <w:ind w:left="640"/>
              <w:rPr>
                <w:rFonts w:ascii="Arial" w:hAnsi="Arial" w:cs="Arial"/>
                <w:color w:val="FF0000"/>
                <w:sz w:val="20"/>
                <w:szCs w:val="20"/>
                <w:lang w:val="en-GB"/>
              </w:rPr>
            </w:pPr>
            <w:r w:rsidRPr="001158E1">
              <w:rPr>
                <w:rFonts w:ascii="Arial" w:hAnsi="Arial" w:cs="Arial"/>
                <w:sz w:val="20"/>
                <w:szCs w:val="20"/>
                <w:lang w:val="en-GB"/>
              </w:rPr>
              <w:t xml:space="preserve">5. </w:t>
            </w:r>
            <w:r w:rsidRPr="001158E1">
              <w:rPr>
                <w:rFonts w:ascii="Arial" w:hAnsi="Arial" w:cs="Arial"/>
                <w:color w:val="FF0000"/>
                <w:sz w:val="20"/>
                <w:szCs w:val="20"/>
                <w:lang w:val="en-GB"/>
              </w:rPr>
              <w:t>Comment the justification of working capital investment from the aspect of the benefits and costs of a particular component.</w:t>
            </w:r>
          </w:p>
          <w:p w:rsidR="0075175B" w:rsidRPr="001158E1" w:rsidRDefault="0075175B" w:rsidP="00D377C8">
            <w:pPr>
              <w:pStyle w:val="ListParagraph"/>
              <w:spacing w:after="0" w:line="240" w:lineRule="auto"/>
              <w:ind w:left="1080"/>
              <w:rPr>
                <w:rFonts w:ascii="Arial" w:hAnsi="Arial" w:cs="Arial"/>
                <w:sz w:val="20"/>
                <w:szCs w:val="20"/>
                <w:lang w:val="en-GB"/>
              </w:rPr>
            </w:pPr>
          </w:p>
        </w:tc>
      </w:tr>
      <w:tr w:rsidR="0075175B" w:rsidRPr="004743E1" w:rsidTr="00186316">
        <w:tc>
          <w:tcPr>
            <w:tcW w:w="1900" w:type="dxa"/>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95"/>
              <w:gridCol w:w="709"/>
              <w:gridCol w:w="3118"/>
              <w:gridCol w:w="709"/>
            </w:tblGrid>
            <w:tr w:rsidR="0075175B" w:rsidRPr="001158E1" w:rsidTr="00D377C8">
              <w:tc>
                <w:tcPr>
                  <w:tcW w:w="3504" w:type="dxa"/>
                  <w:gridSpan w:val="2"/>
                </w:tcPr>
                <w:p w:rsidR="0075175B" w:rsidRPr="001158E1" w:rsidRDefault="0075175B" w:rsidP="0017179B">
                  <w:pPr>
                    <w:spacing w:after="0" w:line="240" w:lineRule="auto"/>
                    <w:jc w:val="center"/>
                    <w:rPr>
                      <w:rFonts w:ascii="Arial" w:hAnsi="Arial" w:cs="Arial"/>
                      <w:b/>
                      <w:sz w:val="20"/>
                      <w:szCs w:val="20"/>
                      <w:lang w:val="en-GB"/>
                    </w:rPr>
                  </w:pPr>
                  <w:r w:rsidRPr="001158E1">
                    <w:rPr>
                      <w:rFonts w:ascii="Arial" w:hAnsi="Arial" w:cs="Arial"/>
                      <w:b/>
                      <w:sz w:val="20"/>
                      <w:szCs w:val="20"/>
                      <w:lang w:val="en-GB"/>
                    </w:rPr>
                    <w:t>Lectures</w:t>
                  </w:r>
                </w:p>
              </w:tc>
              <w:tc>
                <w:tcPr>
                  <w:tcW w:w="3827" w:type="dxa"/>
                  <w:gridSpan w:val="2"/>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b/>
                      <w:sz w:val="20"/>
                      <w:szCs w:val="20"/>
                      <w:lang w:val="en-GB"/>
                    </w:rPr>
                    <w:t>Exercises/ Seminars</w:t>
                  </w:r>
                </w:p>
              </w:tc>
            </w:tr>
            <w:tr w:rsidR="0075175B" w:rsidRPr="001158E1" w:rsidTr="00D377C8">
              <w:tc>
                <w:tcPr>
                  <w:tcW w:w="2795" w:type="dxa"/>
                  <w:tcBorders>
                    <w:bottom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Topic</w:t>
                  </w:r>
                </w:p>
              </w:tc>
              <w:tc>
                <w:tcPr>
                  <w:tcW w:w="709" w:type="dxa"/>
                </w:tcPr>
                <w:p w:rsidR="0075175B" w:rsidRPr="00407372" w:rsidRDefault="0075175B" w:rsidP="0017179B">
                  <w:pPr>
                    <w:tabs>
                      <w:tab w:val="left" w:pos="640"/>
                    </w:tabs>
                    <w:spacing w:after="0" w:line="240" w:lineRule="auto"/>
                    <w:jc w:val="center"/>
                    <w:rPr>
                      <w:rFonts w:ascii="Arial" w:hAnsi="Arial" w:cs="Arial"/>
                      <w:sz w:val="18"/>
                      <w:szCs w:val="18"/>
                      <w:lang w:val="en-GB"/>
                    </w:rPr>
                  </w:pPr>
                  <w:r w:rsidRPr="00407372">
                    <w:rPr>
                      <w:rFonts w:ascii="Arial" w:hAnsi="Arial" w:cs="Arial"/>
                      <w:sz w:val="18"/>
                      <w:szCs w:val="18"/>
                      <w:lang w:val="en-GB"/>
                    </w:rPr>
                    <w:t>Hours</w:t>
                  </w:r>
                </w:p>
              </w:tc>
              <w:tc>
                <w:tcPr>
                  <w:tcW w:w="3118" w:type="dxa"/>
                  <w:tcBorders>
                    <w:righ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Topic</w:t>
                  </w:r>
                </w:p>
              </w:tc>
              <w:tc>
                <w:tcPr>
                  <w:tcW w:w="709" w:type="dxa"/>
                  <w:tcBorders>
                    <w:left w:val="single" w:sz="4" w:space="0" w:color="auto"/>
                  </w:tcBorders>
                </w:tcPr>
                <w:p w:rsidR="0075175B" w:rsidRPr="00407372" w:rsidRDefault="0075175B" w:rsidP="0017179B">
                  <w:pPr>
                    <w:tabs>
                      <w:tab w:val="left" w:pos="640"/>
                    </w:tabs>
                    <w:spacing w:after="0" w:line="240" w:lineRule="auto"/>
                    <w:jc w:val="center"/>
                    <w:rPr>
                      <w:rFonts w:ascii="Arial" w:hAnsi="Arial" w:cs="Arial"/>
                      <w:sz w:val="18"/>
                      <w:szCs w:val="18"/>
                      <w:lang w:val="en-GB"/>
                    </w:rPr>
                  </w:pPr>
                  <w:r w:rsidRPr="00407372">
                    <w:rPr>
                      <w:rFonts w:ascii="Arial" w:hAnsi="Arial" w:cs="Arial"/>
                      <w:sz w:val="18"/>
                      <w:szCs w:val="18"/>
                      <w:lang w:val="en-GB"/>
                    </w:rPr>
                    <w:t>Hours</w:t>
                  </w:r>
                </w:p>
              </w:tc>
            </w:tr>
            <w:tr w:rsidR="0075175B" w:rsidRPr="001158E1" w:rsidTr="00D377C8">
              <w:tc>
                <w:tcPr>
                  <w:tcW w:w="2795" w:type="dxa"/>
                  <w:tcBorders>
                    <w:top w:val="single" w:sz="4" w:space="0" w:color="auto"/>
                  </w:tcBorders>
                </w:tcPr>
                <w:p w:rsidR="0075175B" w:rsidRPr="001158E1" w:rsidRDefault="0075175B" w:rsidP="0017179B">
                  <w:pPr>
                    <w:spacing w:after="0" w:line="240" w:lineRule="auto"/>
                    <w:rPr>
                      <w:rFonts w:ascii="Arial" w:hAnsi="Arial" w:cs="Arial"/>
                      <w:sz w:val="20"/>
                      <w:szCs w:val="20"/>
                      <w:lang w:val="en-GB"/>
                    </w:rPr>
                  </w:pPr>
                  <w:r w:rsidRPr="001158E1">
                    <w:rPr>
                      <w:rFonts w:ascii="Arial" w:hAnsi="Arial" w:cs="Arial"/>
                      <w:sz w:val="20"/>
                      <w:szCs w:val="20"/>
                      <w:lang w:val="en-GB"/>
                    </w:rPr>
                    <w:t>Introductory lecture</w:t>
                  </w:r>
                </w:p>
              </w:tc>
              <w:tc>
                <w:tcPr>
                  <w:tcW w:w="709" w:type="dxa"/>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75175B" w:rsidRPr="001158E1" w:rsidRDefault="0075175B" w:rsidP="0017179B">
                  <w:pPr>
                    <w:spacing w:after="0" w:line="240" w:lineRule="auto"/>
                    <w:rPr>
                      <w:rFonts w:ascii="Arial" w:hAnsi="Arial" w:cs="Arial"/>
                      <w:sz w:val="20"/>
                      <w:szCs w:val="20"/>
                      <w:lang w:val="en-GB"/>
                    </w:rPr>
                  </w:pPr>
                  <w:r w:rsidRPr="001158E1">
                    <w:rPr>
                      <w:rFonts w:ascii="Arial" w:hAnsi="Arial" w:cs="Arial"/>
                      <w:sz w:val="20"/>
                      <w:szCs w:val="20"/>
                      <w:lang w:val="en-GB"/>
                    </w:rPr>
                    <w:t>Introductory exercises</w:t>
                  </w:r>
                </w:p>
              </w:tc>
              <w:tc>
                <w:tcPr>
                  <w:tcW w:w="709" w:type="dxa"/>
                  <w:tcBorders>
                    <w:lef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p>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75175B" w:rsidRPr="001158E1" w:rsidTr="00D377C8">
              <w:tc>
                <w:tcPr>
                  <w:tcW w:w="2795" w:type="dxa"/>
                </w:tcPr>
                <w:p w:rsidR="0075175B" w:rsidRPr="00407372" w:rsidRDefault="00DA3EB9" w:rsidP="0017179B">
                  <w:pPr>
                    <w:spacing w:after="0" w:line="240" w:lineRule="auto"/>
                    <w:rPr>
                      <w:rFonts w:ascii="Arial" w:hAnsi="Arial" w:cs="Arial"/>
                      <w:sz w:val="20"/>
                      <w:szCs w:val="20"/>
                      <w:lang w:val="en-GB"/>
                    </w:rPr>
                  </w:pPr>
                  <w:r w:rsidRPr="00407372">
                    <w:rPr>
                      <w:rFonts w:ascii="Arial" w:hAnsi="Arial" w:cs="Arial"/>
                      <w:sz w:val="20"/>
                      <w:szCs w:val="20"/>
                      <w:lang w:val="en-GB"/>
                    </w:rPr>
                    <w:t>The time value of money</w:t>
                  </w:r>
                  <w:r w:rsidR="00D159B9" w:rsidRPr="00407372">
                    <w:rPr>
                      <w:rFonts w:ascii="Arial" w:hAnsi="Arial" w:cs="Arial"/>
                      <w:sz w:val="20"/>
                      <w:szCs w:val="20"/>
                      <w:lang w:val="en-GB"/>
                    </w:rPr>
                    <w:t xml:space="preserve"> and discounting</w:t>
                  </w:r>
                </w:p>
              </w:tc>
              <w:tc>
                <w:tcPr>
                  <w:tcW w:w="709" w:type="dxa"/>
                </w:tcPr>
                <w:p w:rsidR="0075175B" w:rsidRPr="00407372" w:rsidRDefault="0075175B"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75175B" w:rsidRPr="00407372" w:rsidRDefault="00DA3EB9" w:rsidP="0017179B">
                  <w:pPr>
                    <w:spacing w:after="0" w:line="240" w:lineRule="auto"/>
                    <w:rPr>
                      <w:rFonts w:ascii="Arial" w:hAnsi="Arial" w:cs="Arial"/>
                      <w:sz w:val="20"/>
                      <w:szCs w:val="20"/>
                      <w:lang w:val="en-GB"/>
                    </w:rPr>
                  </w:pPr>
                  <w:r w:rsidRPr="00407372">
                    <w:rPr>
                      <w:rFonts w:ascii="Arial" w:hAnsi="Arial" w:cs="Arial"/>
                      <w:sz w:val="20"/>
                      <w:szCs w:val="20"/>
                      <w:lang w:val="en-GB"/>
                    </w:rPr>
                    <w:t>The time value of money</w:t>
                  </w:r>
                  <w:r w:rsidR="00D159B9" w:rsidRPr="00407372">
                    <w:rPr>
                      <w:rFonts w:ascii="Arial" w:hAnsi="Arial" w:cs="Arial"/>
                      <w:sz w:val="20"/>
                      <w:szCs w:val="20"/>
                      <w:lang w:val="en-GB"/>
                    </w:rPr>
                    <w:t xml:space="preserve"> – single cash flow</w:t>
                  </w:r>
                </w:p>
              </w:tc>
              <w:tc>
                <w:tcPr>
                  <w:tcW w:w="709" w:type="dxa"/>
                  <w:tcBorders>
                    <w:left w:val="single" w:sz="4" w:space="0" w:color="auto"/>
                  </w:tcBorders>
                </w:tcPr>
                <w:p w:rsidR="0075175B" w:rsidRPr="001158E1" w:rsidRDefault="0075175B"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c>
                <w:tcPr>
                  <w:tcW w:w="2795" w:type="dxa"/>
                </w:tcPr>
                <w:p w:rsidR="00D159B9" w:rsidRPr="00407372" w:rsidRDefault="00D159B9" w:rsidP="0017179B">
                  <w:pPr>
                    <w:spacing w:after="0" w:line="240" w:lineRule="auto"/>
                    <w:rPr>
                      <w:rFonts w:ascii="Arial" w:hAnsi="Arial" w:cs="Arial"/>
                      <w:sz w:val="20"/>
                      <w:szCs w:val="20"/>
                      <w:lang w:val="en-GB"/>
                    </w:rPr>
                  </w:pPr>
                  <w:r w:rsidRPr="00407372">
                    <w:rPr>
                      <w:rFonts w:ascii="Arial" w:hAnsi="Arial" w:cs="Arial"/>
                      <w:sz w:val="20"/>
                      <w:szCs w:val="20"/>
                      <w:lang w:val="en-GB"/>
                    </w:rPr>
                    <w:t>Financial environment of a company</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D159B9" w:rsidP="00D159B9">
                  <w:pPr>
                    <w:spacing w:after="0" w:line="240" w:lineRule="auto"/>
                    <w:rPr>
                      <w:rFonts w:ascii="Arial" w:hAnsi="Arial" w:cs="Arial"/>
                      <w:sz w:val="20"/>
                      <w:szCs w:val="20"/>
                      <w:lang w:val="en-GB"/>
                    </w:rPr>
                  </w:pPr>
                  <w:bookmarkStart w:id="0" w:name="_GoBack"/>
                  <w:bookmarkEnd w:id="0"/>
                  <w:r w:rsidRPr="00407372">
                    <w:rPr>
                      <w:rFonts w:ascii="Arial" w:hAnsi="Arial" w:cs="Arial"/>
                      <w:sz w:val="20"/>
                      <w:szCs w:val="20"/>
                      <w:lang w:val="en-GB"/>
                    </w:rPr>
                    <w:t>The time value of money – multiple cash flows</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c>
                <w:tcPr>
                  <w:tcW w:w="2795" w:type="dxa"/>
                </w:tcPr>
                <w:p w:rsidR="00D159B9" w:rsidRPr="00407372" w:rsidRDefault="00D159B9" w:rsidP="0017179B">
                  <w:pPr>
                    <w:spacing w:after="0" w:line="240" w:lineRule="auto"/>
                    <w:rPr>
                      <w:rFonts w:ascii="Arial" w:hAnsi="Arial" w:cs="Arial"/>
                      <w:sz w:val="20"/>
                      <w:szCs w:val="20"/>
                      <w:lang w:val="en-GB"/>
                    </w:rPr>
                  </w:pPr>
                  <w:r w:rsidRPr="00407372">
                    <w:rPr>
                      <w:rFonts w:ascii="Arial" w:hAnsi="Arial" w:cs="Arial"/>
                      <w:sz w:val="20"/>
                      <w:szCs w:val="20"/>
                      <w:lang w:val="en-GB"/>
                    </w:rPr>
                    <w:t>Security valuation</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D159B9" w:rsidP="0090133E">
                  <w:pPr>
                    <w:spacing w:after="0" w:line="240" w:lineRule="auto"/>
                    <w:rPr>
                      <w:rFonts w:ascii="Arial" w:hAnsi="Arial" w:cs="Arial"/>
                      <w:sz w:val="20"/>
                      <w:szCs w:val="20"/>
                      <w:lang w:val="en-GB"/>
                    </w:rPr>
                  </w:pPr>
                  <w:r w:rsidRPr="00407372">
                    <w:rPr>
                      <w:rFonts w:ascii="Arial" w:hAnsi="Arial" w:cs="Arial"/>
                      <w:sz w:val="20"/>
                      <w:szCs w:val="20"/>
                      <w:lang w:val="en-GB"/>
                    </w:rPr>
                    <w:t>Financial environment of a company/Valuation of capital market securities</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c>
                <w:tcPr>
                  <w:tcW w:w="2795" w:type="dxa"/>
                </w:tcPr>
                <w:p w:rsidR="00D159B9"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Short-term, mid-term and long-term financing</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2A4A63" w:rsidP="002A4A63">
                  <w:pPr>
                    <w:spacing w:after="0" w:line="240" w:lineRule="auto"/>
                    <w:rPr>
                      <w:rFonts w:ascii="Arial" w:hAnsi="Arial" w:cs="Arial"/>
                      <w:sz w:val="20"/>
                      <w:szCs w:val="20"/>
                      <w:lang w:val="en-GB"/>
                    </w:rPr>
                  </w:pPr>
                  <w:r w:rsidRPr="00407372">
                    <w:rPr>
                      <w:rFonts w:ascii="Arial" w:hAnsi="Arial" w:cs="Arial"/>
                      <w:sz w:val="20"/>
                      <w:szCs w:val="20"/>
                      <w:lang w:val="en-GB"/>
                    </w:rPr>
                    <w:t>Valuation of money market securities</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c>
                <w:tcPr>
                  <w:tcW w:w="2795" w:type="dxa"/>
                </w:tcPr>
                <w:p w:rsidR="00D159B9"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Risk and return</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Excel exercises</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D159B9" w:rsidRPr="001158E1" w:rsidTr="00D377C8">
              <w:trPr>
                <w:trHeight w:val="302"/>
              </w:trPr>
              <w:tc>
                <w:tcPr>
                  <w:tcW w:w="2795" w:type="dxa"/>
                </w:tcPr>
                <w:p w:rsidR="00D159B9" w:rsidRPr="00407372" w:rsidRDefault="00D159B9" w:rsidP="0017179B">
                  <w:pPr>
                    <w:spacing w:after="0" w:line="240" w:lineRule="auto"/>
                    <w:rPr>
                      <w:rFonts w:ascii="Arial" w:hAnsi="Arial" w:cs="Arial"/>
                      <w:sz w:val="20"/>
                      <w:szCs w:val="20"/>
                      <w:lang w:val="en-GB"/>
                    </w:rPr>
                  </w:pPr>
                  <w:r w:rsidRPr="00407372">
                    <w:rPr>
                      <w:rFonts w:ascii="Arial" w:hAnsi="Arial" w:cs="Arial"/>
                      <w:sz w:val="20"/>
                      <w:szCs w:val="20"/>
                      <w:lang w:val="en-GB"/>
                    </w:rPr>
                    <w:t>Mid-term exam</w:t>
                  </w:r>
                  <w:r w:rsidR="002A4A63" w:rsidRPr="00407372">
                    <w:rPr>
                      <w:rFonts w:ascii="Arial" w:hAnsi="Arial" w:cs="Arial"/>
                      <w:sz w:val="20"/>
                      <w:szCs w:val="20"/>
                      <w:lang w:val="en-GB"/>
                    </w:rPr>
                    <w:t xml:space="preserve"> 1</w:t>
                  </w:r>
                </w:p>
              </w:tc>
              <w:tc>
                <w:tcPr>
                  <w:tcW w:w="709" w:type="dxa"/>
                </w:tcPr>
                <w:p w:rsidR="00D159B9" w:rsidRPr="00407372" w:rsidRDefault="00D159B9"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D159B9" w:rsidRPr="00407372" w:rsidRDefault="002A4A63" w:rsidP="002A4A63">
                  <w:pPr>
                    <w:spacing w:after="0" w:line="240" w:lineRule="auto"/>
                    <w:rPr>
                      <w:rFonts w:ascii="Arial" w:hAnsi="Arial" w:cs="Arial"/>
                      <w:sz w:val="20"/>
                      <w:szCs w:val="20"/>
                      <w:lang w:val="en-GB"/>
                    </w:rPr>
                  </w:pPr>
                  <w:r w:rsidRPr="00407372">
                    <w:rPr>
                      <w:rFonts w:ascii="Arial" w:hAnsi="Arial" w:cs="Arial"/>
                      <w:sz w:val="20"/>
                      <w:szCs w:val="20"/>
                      <w:lang w:val="en-GB"/>
                    </w:rPr>
                    <w:t>Risk of a security and its measurement</w:t>
                  </w:r>
                </w:p>
              </w:tc>
              <w:tc>
                <w:tcPr>
                  <w:tcW w:w="709" w:type="dxa"/>
                  <w:tcBorders>
                    <w:left w:val="single" w:sz="4" w:space="0" w:color="auto"/>
                  </w:tcBorders>
                </w:tcPr>
                <w:p w:rsidR="00D159B9" w:rsidRPr="001158E1" w:rsidRDefault="00D159B9"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p w:rsidR="00D159B9" w:rsidRPr="001158E1" w:rsidRDefault="00D159B9" w:rsidP="0017179B">
                  <w:pPr>
                    <w:tabs>
                      <w:tab w:val="left" w:pos="640"/>
                    </w:tabs>
                    <w:spacing w:after="0" w:line="240" w:lineRule="auto"/>
                    <w:jc w:val="center"/>
                    <w:rPr>
                      <w:rFonts w:ascii="Arial" w:hAnsi="Arial" w:cs="Arial"/>
                      <w:sz w:val="20"/>
                      <w:szCs w:val="20"/>
                      <w:lang w:val="en-GB"/>
                    </w:rPr>
                  </w:pPr>
                </w:p>
              </w:tc>
            </w:tr>
            <w:tr w:rsidR="002A4A63" w:rsidRPr="001158E1" w:rsidTr="00D377C8">
              <w:tc>
                <w:tcPr>
                  <w:tcW w:w="2795" w:type="dxa"/>
                </w:tcPr>
                <w:p w:rsidR="002A4A63" w:rsidRPr="00407372" w:rsidRDefault="002A4A63" w:rsidP="002A4A63">
                  <w:pPr>
                    <w:spacing w:after="0" w:line="240" w:lineRule="auto"/>
                    <w:rPr>
                      <w:rFonts w:ascii="Arial" w:hAnsi="Arial" w:cs="Arial"/>
                      <w:sz w:val="20"/>
                      <w:szCs w:val="20"/>
                      <w:lang w:val="en-GB"/>
                    </w:rPr>
                  </w:pPr>
                  <w:r w:rsidRPr="00407372">
                    <w:rPr>
                      <w:rFonts w:ascii="Arial" w:hAnsi="Arial" w:cs="Arial"/>
                      <w:sz w:val="20"/>
                      <w:szCs w:val="20"/>
                      <w:lang w:val="en-GB"/>
                    </w:rPr>
                    <w:t>Financial statement analysis</w:t>
                  </w:r>
                </w:p>
              </w:tc>
              <w:tc>
                <w:tcPr>
                  <w:tcW w:w="709" w:type="dxa"/>
                </w:tcPr>
                <w:p w:rsidR="002A4A63" w:rsidRPr="00407372" w:rsidRDefault="002A4A63"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2A4A63" w:rsidRPr="00407372" w:rsidRDefault="002A4A63" w:rsidP="002A4A63">
                  <w:pPr>
                    <w:spacing w:after="0" w:line="240" w:lineRule="auto"/>
                    <w:rPr>
                      <w:rFonts w:ascii="Arial" w:hAnsi="Arial" w:cs="Arial"/>
                      <w:sz w:val="20"/>
                      <w:szCs w:val="20"/>
                      <w:lang w:val="en-GB"/>
                    </w:rPr>
                  </w:pPr>
                  <w:r w:rsidRPr="00407372">
                    <w:rPr>
                      <w:rFonts w:ascii="Arial" w:hAnsi="Arial" w:cs="Arial"/>
                      <w:sz w:val="20"/>
                      <w:szCs w:val="20"/>
                      <w:lang w:val="en-GB"/>
                    </w:rPr>
                    <w:t>Risk and return of a portfolio – CAPM model</w:t>
                  </w:r>
                </w:p>
              </w:tc>
              <w:tc>
                <w:tcPr>
                  <w:tcW w:w="709" w:type="dxa"/>
                  <w:tcBorders>
                    <w:left w:val="single" w:sz="4" w:space="0" w:color="auto"/>
                  </w:tcBorders>
                </w:tcPr>
                <w:p w:rsidR="002A4A63" w:rsidRPr="001158E1" w:rsidRDefault="002A4A6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2A4A63" w:rsidRPr="001158E1" w:rsidTr="00D377C8">
              <w:tc>
                <w:tcPr>
                  <w:tcW w:w="2795" w:type="dxa"/>
                </w:tcPr>
                <w:p w:rsidR="002A4A63" w:rsidRPr="00407372" w:rsidRDefault="002A4A63" w:rsidP="00A42F73">
                  <w:pPr>
                    <w:spacing w:after="0" w:line="240" w:lineRule="auto"/>
                    <w:rPr>
                      <w:rFonts w:ascii="Arial" w:hAnsi="Arial" w:cs="Arial"/>
                      <w:sz w:val="20"/>
                      <w:szCs w:val="20"/>
                      <w:lang w:val="en-GB"/>
                    </w:rPr>
                  </w:pPr>
                  <w:r w:rsidRPr="00407372">
                    <w:rPr>
                      <w:rFonts w:ascii="Arial" w:hAnsi="Arial" w:cs="Arial"/>
                      <w:sz w:val="20"/>
                      <w:szCs w:val="20"/>
                      <w:lang w:val="en-GB"/>
                    </w:rPr>
                    <w:t>Financing of SME</w:t>
                  </w:r>
                  <w:r w:rsidR="00A42F73" w:rsidRPr="00407372">
                    <w:rPr>
                      <w:rFonts w:ascii="Arial" w:hAnsi="Arial" w:cs="Arial"/>
                      <w:sz w:val="20"/>
                      <w:szCs w:val="20"/>
                      <w:lang w:val="en-GB"/>
                    </w:rPr>
                    <w:t>s</w:t>
                  </w:r>
                  <w:r w:rsidRPr="00407372">
                    <w:rPr>
                      <w:rFonts w:ascii="Arial" w:hAnsi="Arial" w:cs="Arial"/>
                      <w:sz w:val="20"/>
                      <w:szCs w:val="20"/>
                      <w:lang w:val="en-GB"/>
                    </w:rPr>
                    <w:t xml:space="preserve"> </w:t>
                  </w:r>
                </w:p>
              </w:tc>
              <w:tc>
                <w:tcPr>
                  <w:tcW w:w="709" w:type="dxa"/>
                </w:tcPr>
                <w:p w:rsidR="002A4A63" w:rsidRPr="00407372" w:rsidRDefault="002A4A63"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2A4A63" w:rsidRPr="00407372" w:rsidRDefault="002A4A63" w:rsidP="0090133E">
                  <w:pPr>
                    <w:spacing w:after="0" w:line="240" w:lineRule="auto"/>
                    <w:rPr>
                      <w:rFonts w:ascii="Arial" w:hAnsi="Arial" w:cs="Arial"/>
                      <w:sz w:val="20"/>
                      <w:szCs w:val="20"/>
                      <w:lang w:val="en-GB"/>
                    </w:rPr>
                  </w:pPr>
                  <w:r w:rsidRPr="00407372">
                    <w:rPr>
                      <w:rFonts w:ascii="Arial" w:hAnsi="Arial" w:cs="Arial"/>
                      <w:sz w:val="20"/>
                      <w:szCs w:val="20"/>
                      <w:lang w:val="en-GB"/>
                    </w:rPr>
                    <w:t>Financial statement analysis</w:t>
                  </w:r>
                </w:p>
              </w:tc>
              <w:tc>
                <w:tcPr>
                  <w:tcW w:w="709" w:type="dxa"/>
                  <w:tcBorders>
                    <w:left w:val="single" w:sz="4" w:space="0" w:color="auto"/>
                  </w:tcBorders>
                </w:tcPr>
                <w:p w:rsidR="002A4A63" w:rsidRPr="001158E1" w:rsidRDefault="002A4A6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2A4A63" w:rsidRPr="001158E1" w:rsidTr="00D377C8">
              <w:tc>
                <w:tcPr>
                  <w:tcW w:w="2795" w:type="dxa"/>
                </w:tcPr>
                <w:p w:rsidR="002A4A63" w:rsidRPr="00407372" w:rsidRDefault="002A4A63" w:rsidP="00AA4D42">
                  <w:pPr>
                    <w:spacing w:after="0" w:line="240" w:lineRule="auto"/>
                    <w:rPr>
                      <w:rFonts w:ascii="Arial" w:hAnsi="Arial" w:cs="Arial"/>
                      <w:sz w:val="20"/>
                      <w:szCs w:val="20"/>
                      <w:lang w:val="en-GB"/>
                    </w:rPr>
                  </w:pPr>
                  <w:r w:rsidRPr="00407372">
                    <w:rPr>
                      <w:rFonts w:ascii="Arial" w:hAnsi="Arial" w:cs="Arial"/>
                      <w:sz w:val="20"/>
                      <w:szCs w:val="20"/>
                      <w:lang w:val="en-GB"/>
                    </w:rPr>
                    <w:t xml:space="preserve">Capital budgeting </w:t>
                  </w:r>
                </w:p>
              </w:tc>
              <w:tc>
                <w:tcPr>
                  <w:tcW w:w="709" w:type="dxa"/>
                </w:tcPr>
                <w:p w:rsidR="002A4A63" w:rsidRPr="00407372" w:rsidRDefault="002A4A63"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2A4A63"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Capital budgeting</w:t>
                  </w:r>
                </w:p>
              </w:tc>
              <w:tc>
                <w:tcPr>
                  <w:tcW w:w="709" w:type="dxa"/>
                  <w:tcBorders>
                    <w:left w:val="single" w:sz="4" w:space="0" w:color="auto"/>
                  </w:tcBorders>
                </w:tcPr>
                <w:p w:rsidR="002A4A63" w:rsidRPr="001158E1" w:rsidRDefault="002A4A6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2A4A63" w:rsidRPr="001158E1" w:rsidTr="00D377C8">
              <w:tc>
                <w:tcPr>
                  <w:tcW w:w="2795" w:type="dxa"/>
                </w:tcPr>
                <w:p w:rsidR="002A4A63"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Working capital and cash management</w:t>
                  </w:r>
                </w:p>
              </w:tc>
              <w:tc>
                <w:tcPr>
                  <w:tcW w:w="709" w:type="dxa"/>
                </w:tcPr>
                <w:p w:rsidR="002A4A63" w:rsidRPr="00407372" w:rsidRDefault="002A4A63"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2A4A63" w:rsidRPr="00407372" w:rsidRDefault="002A4A63" w:rsidP="0090133E">
                  <w:pPr>
                    <w:spacing w:after="0" w:line="240" w:lineRule="auto"/>
                    <w:rPr>
                      <w:rFonts w:ascii="Arial" w:hAnsi="Arial" w:cs="Arial"/>
                      <w:sz w:val="20"/>
                      <w:szCs w:val="20"/>
                      <w:lang w:val="en-GB"/>
                    </w:rPr>
                  </w:pPr>
                  <w:r w:rsidRPr="00407372">
                    <w:rPr>
                      <w:rFonts w:ascii="Arial" w:hAnsi="Arial" w:cs="Arial"/>
                      <w:sz w:val="20"/>
                      <w:szCs w:val="20"/>
                      <w:lang w:val="en-GB"/>
                    </w:rPr>
                    <w:t>Working capital and cash management</w:t>
                  </w:r>
                </w:p>
              </w:tc>
              <w:tc>
                <w:tcPr>
                  <w:tcW w:w="709" w:type="dxa"/>
                  <w:tcBorders>
                    <w:left w:val="single" w:sz="4" w:space="0" w:color="auto"/>
                  </w:tcBorders>
                </w:tcPr>
                <w:p w:rsidR="002A4A63" w:rsidRPr="001158E1" w:rsidRDefault="002A4A6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2A4A63" w:rsidRPr="001158E1" w:rsidTr="00D377C8">
              <w:tc>
                <w:tcPr>
                  <w:tcW w:w="2795" w:type="dxa"/>
                </w:tcPr>
                <w:p w:rsidR="002A4A63"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 xml:space="preserve">Short-term financial management – inventories and receivables </w:t>
                  </w:r>
                </w:p>
              </w:tc>
              <w:tc>
                <w:tcPr>
                  <w:tcW w:w="709" w:type="dxa"/>
                </w:tcPr>
                <w:p w:rsidR="002A4A63" w:rsidRPr="00407372" w:rsidRDefault="002A4A63" w:rsidP="0017179B">
                  <w:pPr>
                    <w:tabs>
                      <w:tab w:val="left" w:pos="640"/>
                    </w:tabs>
                    <w:spacing w:after="0" w:line="240" w:lineRule="auto"/>
                    <w:jc w:val="center"/>
                    <w:rPr>
                      <w:rFonts w:ascii="Arial" w:hAnsi="Arial" w:cs="Arial"/>
                      <w:sz w:val="20"/>
                      <w:szCs w:val="20"/>
                      <w:lang w:val="en-GB"/>
                    </w:rPr>
                  </w:pPr>
                  <w:r w:rsidRPr="00407372">
                    <w:rPr>
                      <w:rFonts w:ascii="Arial" w:hAnsi="Arial" w:cs="Arial"/>
                      <w:sz w:val="20"/>
                      <w:szCs w:val="20"/>
                      <w:lang w:val="en-GB"/>
                    </w:rPr>
                    <w:t>2</w:t>
                  </w:r>
                </w:p>
              </w:tc>
              <w:tc>
                <w:tcPr>
                  <w:tcW w:w="3118" w:type="dxa"/>
                  <w:tcBorders>
                    <w:right w:val="single" w:sz="4" w:space="0" w:color="auto"/>
                  </w:tcBorders>
                </w:tcPr>
                <w:p w:rsidR="002A4A63" w:rsidRPr="00407372" w:rsidRDefault="002A4A63" w:rsidP="0017179B">
                  <w:pPr>
                    <w:spacing w:after="0" w:line="240" w:lineRule="auto"/>
                    <w:rPr>
                      <w:rFonts w:ascii="Arial" w:hAnsi="Arial" w:cs="Arial"/>
                      <w:sz w:val="20"/>
                      <w:szCs w:val="20"/>
                      <w:lang w:val="en-GB"/>
                    </w:rPr>
                  </w:pPr>
                  <w:r w:rsidRPr="00407372">
                    <w:rPr>
                      <w:rFonts w:ascii="Arial" w:hAnsi="Arial" w:cs="Arial"/>
                      <w:sz w:val="20"/>
                      <w:szCs w:val="20"/>
                      <w:lang w:val="en-GB"/>
                    </w:rPr>
                    <w:t>Excel exercises</w:t>
                  </w:r>
                </w:p>
              </w:tc>
              <w:tc>
                <w:tcPr>
                  <w:tcW w:w="709" w:type="dxa"/>
                  <w:tcBorders>
                    <w:left w:val="single" w:sz="4" w:space="0" w:color="auto"/>
                  </w:tcBorders>
                </w:tcPr>
                <w:p w:rsidR="002A4A63" w:rsidRPr="001158E1" w:rsidRDefault="002A4A6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A42F73" w:rsidRPr="001158E1" w:rsidTr="00D377C8">
              <w:tc>
                <w:tcPr>
                  <w:tcW w:w="2795" w:type="dxa"/>
                </w:tcPr>
                <w:p w:rsidR="00A42F73" w:rsidRPr="001158E1" w:rsidRDefault="00A42F73" w:rsidP="00153730">
                  <w:pPr>
                    <w:spacing w:after="0" w:line="240" w:lineRule="auto"/>
                    <w:rPr>
                      <w:rFonts w:ascii="Arial" w:hAnsi="Arial" w:cs="Arial"/>
                      <w:sz w:val="20"/>
                      <w:szCs w:val="20"/>
                      <w:lang w:val="en-GB"/>
                    </w:rPr>
                  </w:pPr>
                  <w:r w:rsidRPr="001158E1">
                    <w:rPr>
                      <w:rFonts w:ascii="Arial" w:hAnsi="Arial" w:cs="Arial"/>
                      <w:sz w:val="20"/>
                      <w:szCs w:val="20"/>
                      <w:lang w:val="en-GB"/>
                    </w:rPr>
                    <w:t>Mid-term exam 2</w:t>
                  </w:r>
                </w:p>
              </w:tc>
              <w:tc>
                <w:tcPr>
                  <w:tcW w:w="709" w:type="dxa"/>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A42F73" w:rsidRPr="001158E1" w:rsidRDefault="00A42F73" w:rsidP="0090133E">
                  <w:pPr>
                    <w:spacing w:after="0" w:line="240" w:lineRule="auto"/>
                    <w:rPr>
                      <w:rFonts w:ascii="Arial" w:hAnsi="Arial" w:cs="Arial"/>
                      <w:sz w:val="20"/>
                      <w:szCs w:val="20"/>
                      <w:lang w:val="en-GB"/>
                    </w:rPr>
                  </w:pPr>
                  <w:r w:rsidRPr="001158E1">
                    <w:rPr>
                      <w:rFonts w:ascii="Arial" w:hAnsi="Arial" w:cs="Arial"/>
                      <w:sz w:val="20"/>
                      <w:szCs w:val="20"/>
                      <w:lang w:val="en-GB"/>
                    </w:rPr>
                    <w:t>Short-term, mid-term and long-term financing</w:t>
                  </w:r>
                </w:p>
              </w:tc>
              <w:tc>
                <w:tcPr>
                  <w:tcW w:w="709" w:type="dxa"/>
                  <w:tcBorders>
                    <w:left w:val="single" w:sz="4" w:space="0" w:color="auto"/>
                  </w:tcBorders>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r w:rsidR="00A42F73" w:rsidRPr="001158E1" w:rsidTr="00D377C8">
              <w:tc>
                <w:tcPr>
                  <w:tcW w:w="2795" w:type="dxa"/>
                </w:tcPr>
                <w:p w:rsidR="00A42F73" w:rsidRPr="001158E1" w:rsidRDefault="00A42F73" w:rsidP="00A42F73">
                  <w:pPr>
                    <w:spacing w:after="0" w:line="240" w:lineRule="auto"/>
                    <w:rPr>
                      <w:rFonts w:ascii="Arial" w:hAnsi="Arial" w:cs="Arial"/>
                      <w:sz w:val="20"/>
                      <w:szCs w:val="20"/>
                      <w:lang w:val="en-GB"/>
                    </w:rPr>
                  </w:pPr>
                  <w:r w:rsidRPr="001158E1">
                    <w:rPr>
                      <w:rFonts w:ascii="Arial" w:hAnsi="Arial" w:cs="Arial"/>
                      <w:sz w:val="20"/>
                      <w:szCs w:val="20"/>
                      <w:lang w:val="en-GB"/>
                    </w:rPr>
                    <w:t xml:space="preserve">Forms of company </w:t>
                  </w:r>
                  <w:r w:rsidRPr="001158E1">
                    <w:rPr>
                      <w:rFonts w:ascii="Arial" w:hAnsi="Arial" w:cs="Arial"/>
                      <w:sz w:val="20"/>
                      <w:szCs w:val="20"/>
                      <w:lang w:val="en-GB"/>
                    </w:rPr>
                    <w:lastRenderedPageBreak/>
                    <w:t xml:space="preserve">organization </w:t>
                  </w:r>
                </w:p>
              </w:tc>
              <w:tc>
                <w:tcPr>
                  <w:tcW w:w="709" w:type="dxa"/>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lastRenderedPageBreak/>
                    <w:t>2</w:t>
                  </w:r>
                </w:p>
              </w:tc>
              <w:tc>
                <w:tcPr>
                  <w:tcW w:w="3118" w:type="dxa"/>
                  <w:tcBorders>
                    <w:right w:val="single" w:sz="4" w:space="0" w:color="auto"/>
                  </w:tcBorders>
                </w:tcPr>
                <w:p w:rsidR="00A42F73" w:rsidRPr="001158E1" w:rsidRDefault="00A42F73" w:rsidP="0017179B">
                  <w:pPr>
                    <w:spacing w:after="0" w:line="240" w:lineRule="auto"/>
                    <w:rPr>
                      <w:rFonts w:ascii="Arial" w:hAnsi="Arial" w:cs="Arial"/>
                      <w:sz w:val="20"/>
                      <w:szCs w:val="20"/>
                      <w:lang w:val="en-GB"/>
                    </w:rPr>
                  </w:pPr>
                  <w:r w:rsidRPr="001158E1">
                    <w:rPr>
                      <w:rFonts w:ascii="Arial" w:hAnsi="Arial" w:cs="Arial"/>
                      <w:sz w:val="20"/>
                      <w:szCs w:val="20"/>
                      <w:lang w:val="en-GB"/>
                    </w:rPr>
                    <w:t xml:space="preserve">Short-term financial </w:t>
                  </w:r>
                  <w:r w:rsidRPr="001158E1">
                    <w:rPr>
                      <w:rFonts w:ascii="Arial" w:hAnsi="Arial" w:cs="Arial"/>
                      <w:sz w:val="20"/>
                      <w:szCs w:val="20"/>
                      <w:lang w:val="en-GB"/>
                    </w:rPr>
                    <w:lastRenderedPageBreak/>
                    <w:t>management – inventories and receivables</w:t>
                  </w:r>
                </w:p>
              </w:tc>
              <w:tc>
                <w:tcPr>
                  <w:tcW w:w="709" w:type="dxa"/>
                  <w:tcBorders>
                    <w:left w:val="single" w:sz="4" w:space="0" w:color="auto"/>
                  </w:tcBorders>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lastRenderedPageBreak/>
                    <w:t>2</w:t>
                  </w:r>
                </w:p>
              </w:tc>
            </w:tr>
            <w:tr w:rsidR="00A42F73" w:rsidRPr="001158E1" w:rsidTr="00D377C8">
              <w:tc>
                <w:tcPr>
                  <w:tcW w:w="2795" w:type="dxa"/>
                </w:tcPr>
                <w:p w:rsidR="00A42F73" w:rsidRPr="001158E1" w:rsidRDefault="00A42F73" w:rsidP="0017179B">
                  <w:pPr>
                    <w:spacing w:after="0" w:line="240" w:lineRule="auto"/>
                    <w:rPr>
                      <w:rFonts w:ascii="Arial" w:hAnsi="Arial" w:cs="Arial"/>
                      <w:sz w:val="20"/>
                      <w:szCs w:val="20"/>
                      <w:lang w:val="en-GB"/>
                    </w:rPr>
                  </w:pPr>
                  <w:r w:rsidRPr="001158E1">
                    <w:rPr>
                      <w:rFonts w:ascii="Arial" w:hAnsi="Arial" w:cs="Arial"/>
                      <w:sz w:val="20"/>
                      <w:szCs w:val="20"/>
                      <w:lang w:val="en-GB"/>
                    </w:rPr>
                    <w:lastRenderedPageBreak/>
                    <w:t xml:space="preserve">Financial planning </w:t>
                  </w:r>
                </w:p>
              </w:tc>
              <w:tc>
                <w:tcPr>
                  <w:tcW w:w="709" w:type="dxa"/>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c>
                <w:tcPr>
                  <w:tcW w:w="3118" w:type="dxa"/>
                  <w:tcBorders>
                    <w:right w:val="single" w:sz="4" w:space="0" w:color="auto"/>
                  </w:tcBorders>
                </w:tcPr>
                <w:p w:rsidR="00A42F73" w:rsidRPr="001158E1" w:rsidRDefault="00A42F73" w:rsidP="00A42F73">
                  <w:pPr>
                    <w:spacing w:after="0" w:line="240" w:lineRule="auto"/>
                    <w:rPr>
                      <w:rFonts w:ascii="Arial" w:hAnsi="Arial" w:cs="Arial"/>
                      <w:sz w:val="20"/>
                      <w:szCs w:val="20"/>
                      <w:lang w:val="en-GB"/>
                    </w:rPr>
                  </w:pPr>
                  <w:r w:rsidRPr="001158E1">
                    <w:rPr>
                      <w:rFonts w:ascii="Arial" w:hAnsi="Arial" w:cs="Arial"/>
                      <w:sz w:val="20"/>
                      <w:szCs w:val="20"/>
                      <w:lang w:val="en-GB"/>
                    </w:rPr>
                    <w:t>Financing of SMEs</w:t>
                  </w:r>
                </w:p>
              </w:tc>
              <w:tc>
                <w:tcPr>
                  <w:tcW w:w="709" w:type="dxa"/>
                  <w:tcBorders>
                    <w:left w:val="single" w:sz="4" w:space="0" w:color="auto"/>
                  </w:tcBorders>
                </w:tcPr>
                <w:p w:rsidR="00A42F73" w:rsidRPr="001158E1" w:rsidRDefault="00A42F73" w:rsidP="0017179B">
                  <w:pPr>
                    <w:tabs>
                      <w:tab w:val="left" w:pos="640"/>
                    </w:tabs>
                    <w:spacing w:after="0" w:line="240" w:lineRule="auto"/>
                    <w:jc w:val="center"/>
                    <w:rPr>
                      <w:rFonts w:ascii="Arial" w:hAnsi="Arial" w:cs="Arial"/>
                      <w:sz w:val="20"/>
                      <w:szCs w:val="20"/>
                      <w:lang w:val="en-GB"/>
                    </w:rPr>
                  </w:pPr>
                  <w:r w:rsidRPr="001158E1">
                    <w:rPr>
                      <w:rFonts w:ascii="Arial" w:hAnsi="Arial" w:cs="Arial"/>
                      <w:sz w:val="20"/>
                      <w:szCs w:val="20"/>
                      <w:lang w:val="en-GB"/>
                    </w:rPr>
                    <w:t>2</w:t>
                  </w:r>
                </w:p>
              </w:tc>
            </w:tr>
          </w:tbl>
          <w:p w:rsidR="0075175B" w:rsidRPr="004743E1" w:rsidRDefault="0075175B" w:rsidP="0017179B">
            <w:pPr>
              <w:spacing w:line="240" w:lineRule="auto"/>
              <w:rPr>
                <w:rFonts w:ascii="Times New Roman" w:hAnsi="Times New Roman" w:cs="Arial"/>
                <w:sz w:val="20"/>
                <w:szCs w:val="20"/>
                <w:lang w:val="en-GB"/>
              </w:rPr>
            </w:pPr>
          </w:p>
        </w:tc>
      </w:tr>
      <w:tr w:rsidR="0075175B" w:rsidRPr="004743E1"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lastRenderedPageBreak/>
              <w:t>Format of instruction</w:t>
            </w:r>
          </w:p>
        </w:tc>
        <w:tc>
          <w:tcPr>
            <w:tcW w:w="3402" w:type="dxa"/>
            <w:gridSpan w:val="6"/>
            <w:vMerge w:val="restart"/>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Pr="004743E1">
              <w:rPr>
                <w:rFonts w:ascii="Arial" w:hAnsi="Arial" w:cs="Arial"/>
                <w:b w:val="0"/>
                <w:sz w:val="20"/>
                <w:szCs w:val="20"/>
                <w:lang w:val="en-GB"/>
              </w:rPr>
              <w:t xml:space="preserve"> lectures</w:t>
            </w:r>
          </w:p>
          <w:p w:rsidR="0075175B" w:rsidRPr="004743E1" w:rsidRDefault="00186316"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0075175B" w:rsidRPr="004743E1">
              <w:rPr>
                <w:rFonts w:ascii="Arial" w:hAnsi="Arial" w:cs="Arial"/>
                <w:b w:val="0"/>
                <w:sz w:val="20"/>
                <w:szCs w:val="20"/>
                <w:lang w:val="en-GB"/>
              </w:rPr>
              <w:t>seminars and workshops</w:t>
            </w:r>
          </w:p>
          <w:p w:rsidR="0075175B" w:rsidRPr="004743E1" w:rsidRDefault="00186316"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0075175B" w:rsidRPr="004743E1">
              <w:rPr>
                <w:rFonts w:ascii="Arial" w:hAnsi="Arial" w:cs="Arial"/>
                <w:b w:val="0"/>
                <w:sz w:val="20"/>
                <w:szCs w:val="20"/>
                <w:lang w:val="en-GB"/>
              </w:rPr>
              <w:t xml:space="preserve"> exercises  </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w:t>
            </w:r>
            <w:r w:rsidRPr="004743E1">
              <w:rPr>
                <w:rFonts w:ascii="Arial" w:hAnsi="Arial" w:cs="Arial"/>
                <w:b w:val="0"/>
                <w:i/>
                <w:sz w:val="20"/>
                <w:szCs w:val="20"/>
                <w:lang w:val="en-GB"/>
              </w:rPr>
              <w:t>on line</w:t>
            </w:r>
            <w:r w:rsidRPr="004743E1">
              <w:rPr>
                <w:rFonts w:ascii="Arial" w:hAnsi="Arial" w:cs="Arial"/>
                <w:b w:val="0"/>
                <w:sz w:val="20"/>
                <w:szCs w:val="20"/>
                <w:lang w:val="en-GB"/>
              </w:rPr>
              <w:t xml:space="preserve"> in entirety</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partial e-learning</w:t>
            </w:r>
          </w:p>
          <w:p w:rsidR="0075175B" w:rsidRPr="004743E1" w:rsidRDefault="00186316" w:rsidP="0017179B">
            <w:pPr>
              <w:tabs>
                <w:tab w:val="left" w:pos="2820"/>
              </w:tabs>
              <w:spacing w:after="0"/>
              <w:rPr>
                <w:rFonts w:ascii="Arial" w:hAnsi="Arial" w:cs="Arial"/>
                <w:sz w:val="20"/>
                <w:szCs w:val="20"/>
                <w:lang w:val="en-GB"/>
              </w:rPr>
            </w:pPr>
            <w:r w:rsidRPr="004743E1">
              <w:rPr>
                <w:rFonts w:ascii="MS Gothic" w:eastAsia="MS Gothic" w:hAnsi="MS Gothic" w:cs="Arial"/>
                <w:sz w:val="20"/>
                <w:szCs w:val="20"/>
                <w:lang w:val="en-GB"/>
              </w:rPr>
              <w:t>☐</w:t>
            </w:r>
            <w:r w:rsidR="0075175B" w:rsidRPr="004743E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5175B" w:rsidRPr="004743E1" w:rsidRDefault="00186316" w:rsidP="0017179B">
            <w:pPr>
              <w:pStyle w:val="FieldText"/>
              <w:rPr>
                <w:rFonts w:ascii="Arial" w:hAnsi="Arial" w:cs="Arial"/>
                <w:b w:val="0"/>
                <w:sz w:val="20"/>
                <w:szCs w:val="20"/>
                <w:lang w:val="en-GB"/>
              </w:rPr>
            </w:pPr>
            <w:r w:rsidRPr="00186316">
              <w:rPr>
                <w:rFonts w:ascii="Arial" w:eastAsia="MS Gothic" w:hAnsi="Arial" w:cs="Arial"/>
                <w:b w:val="0"/>
                <w:sz w:val="20"/>
                <w:szCs w:val="20"/>
                <w:lang w:val="en-GB"/>
              </w:rPr>
              <w:t>x</w:t>
            </w:r>
            <w:r w:rsidR="0075175B" w:rsidRPr="004743E1">
              <w:rPr>
                <w:rFonts w:ascii="Arial" w:hAnsi="Arial" w:cs="Arial"/>
                <w:b w:val="0"/>
                <w:sz w:val="20"/>
                <w:szCs w:val="20"/>
                <w:lang w:val="en-GB"/>
              </w:rPr>
              <w:t xml:space="preserve"> independent assignments</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multimedia </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laboratory</w:t>
            </w:r>
          </w:p>
          <w:p w:rsidR="0075175B" w:rsidRPr="004743E1" w:rsidRDefault="0075175B" w:rsidP="0017179B">
            <w:pPr>
              <w:pStyle w:val="FieldText"/>
              <w:rPr>
                <w:rFonts w:ascii="Arial" w:hAnsi="Arial" w:cs="Arial"/>
                <w:b w:val="0"/>
                <w:sz w:val="20"/>
                <w:szCs w:val="20"/>
                <w:lang w:val="en-GB"/>
              </w:rPr>
            </w:pPr>
            <w:r w:rsidRPr="004743E1">
              <w:rPr>
                <w:rFonts w:ascii="MS Gothic" w:eastAsia="MS Gothic" w:hAnsi="MS Gothic" w:cs="Arial"/>
                <w:b w:val="0"/>
                <w:sz w:val="20"/>
                <w:szCs w:val="20"/>
                <w:lang w:val="en-GB"/>
              </w:rPr>
              <w:t>☐</w:t>
            </w:r>
            <w:r w:rsidRPr="004743E1">
              <w:rPr>
                <w:rFonts w:ascii="Arial" w:hAnsi="Arial" w:cs="Arial"/>
                <w:b w:val="0"/>
                <w:sz w:val="20"/>
                <w:szCs w:val="20"/>
                <w:lang w:val="en-GB"/>
              </w:rPr>
              <w:t xml:space="preserve"> work with mentor</w:t>
            </w:r>
          </w:p>
          <w:p w:rsidR="0075175B" w:rsidRPr="004743E1" w:rsidRDefault="00186316" w:rsidP="00186316">
            <w:pPr>
              <w:tabs>
                <w:tab w:val="left" w:pos="2820"/>
              </w:tabs>
              <w:spacing w:after="0"/>
              <w:rPr>
                <w:rFonts w:ascii="Arial" w:hAnsi="Arial" w:cs="Arial"/>
                <w:sz w:val="20"/>
                <w:szCs w:val="20"/>
                <w:lang w:val="en-GB"/>
              </w:rPr>
            </w:pPr>
            <w:r w:rsidRPr="00186316">
              <w:rPr>
                <w:rFonts w:ascii="Arial" w:eastAsia="MS Gothic" w:hAnsi="Arial" w:cs="Arial"/>
                <w:sz w:val="20"/>
                <w:szCs w:val="20"/>
                <w:lang w:val="en-GB"/>
              </w:rPr>
              <w:t>x</w:t>
            </w:r>
            <w:r w:rsidR="0075175B" w:rsidRPr="004743E1">
              <w:rPr>
                <w:rFonts w:ascii="Arial" w:hAnsi="Arial" w:cs="Arial"/>
                <w:sz w:val="20"/>
                <w:szCs w:val="20"/>
                <w:lang w:val="en-GB"/>
              </w:rPr>
              <w:t xml:space="preserve"> </w:t>
            </w:r>
            <w:r>
              <w:rPr>
                <w:rFonts w:ascii="Arial" w:hAnsi="Arial" w:cs="Arial"/>
                <w:sz w:val="20"/>
                <w:szCs w:val="20"/>
                <w:lang w:val="en-GB"/>
              </w:rPr>
              <w:t xml:space="preserve">presentation </w:t>
            </w:r>
            <w:r w:rsidR="0075175B" w:rsidRPr="004743E1">
              <w:rPr>
                <w:rFonts w:ascii="Arial" w:hAnsi="Arial" w:cs="Arial"/>
                <w:sz w:val="20"/>
                <w:szCs w:val="20"/>
                <w:lang w:val="en-GB"/>
              </w:rPr>
              <w:t>(other)</w:t>
            </w:r>
            <w:r w:rsidR="0075175B" w:rsidRPr="004743E1">
              <w:rPr>
                <w:rFonts w:ascii="Arial" w:hAnsi="Arial" w:cs="Arial"/>
                <w:b/>
                <w:sz w:val="20"/>
                <w:szCs w:val="20"/>
                <w:lang w:val="en-GB"/>
              </w:rPr>
              <w:t xml:space="preserve"> </w:t>
            </w:r>
            <w:r w:rsidR="0075175B" w:rsidRPr="004743E1">
              <w:rPr>
                <w:rFonts w:ascii="Arial" w:hAnsi="Arial" w:cs="Arial"/>
                <w:b/>
                <w:sz w:val="20"/>
                <w:szCs w:val="20"/>
                <w:bdr w:val="single" w:sz="12" w:space="0" w:color="auto"/>
                <w:lang w:val="en-GB"/>
              </w:rPr>
              <w:t xml:space="preserve"> </w:t>
            </w:r>
          </w:p>
        </w:tc>
      </w:tr>
      <w:tr w:rsidR="0075175B" w:rsidRPr="004743E1" w:rsidTr="00186316">
        <w:trPr>
          <w:trHeight w:val="577"/>
        </w:trPr>
        <w:tc>
          <w:tcPr>
            <w:tcW w:w="1900" w:type="dxa"/>
            <w:vMerge/>
            <w:tcBorders>
              <w:left w:val="single" w:sz="12" w:space="0" w:color="auto"/>
            </w:tcBorders>
            <w:shd w:val="clear" w:color="auto" w:fill="CCFFFF"/>
            <w:tcMar>
              <w:left w:w="57" w:type="dxa"/>
              <w:right w:w="57" w:type="dxa"/>
            </w:tcMar>
            <w:vAlign w:val="center"/>
          </w:tcPr>
          <w:p w:rsidR="0075175B" w:rsidRPr="004743E1" w:rsidRDefault="0075175B" w:rsidP="0017179B">
            <w:pPr>
              <w:tabs>
                <w:tab w:val="left" w:pos="2820"/>
              </w:tabs>
              <w:spacing w:after="0"/>
              <w:rPr>
                <w:rFonts w:ascii="Arial" w:hAnsi="Arial" w:cs="Arial"/>
                <w:color w:val="000000"/>
                <w:sz w:val="20"/>
                <w:szCs w:val="20"/>
                <w:lang w:val="en-GB"/>
              </w:rPr>
            </w:pPr>
          </w:p>
        </w:tc>
        <w:tc>
          <w:tcPr>
            <w:tcW w:w="3402" w:type="dxa"/>
            <w:gridSpan w:val="6"/>
            <w:vMerge/>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5175B" w:rsidRPr="004743E1" w:rsidRDefault="0075175B" w:rsidP="0017179B">
            <w:pPr>
              <w:pStyle w:val="FieldText"/>
              <w:rPr>
                <w:rFonts w:ascii="Arial" w:hAnsi="Arial" w:cs="Arial"/>
                <w:b w:val="0"/>
                <w:sz w:val="20"/>
                <w:szCs w:val="20"/>
                <w:lang w:val="en-GB"/>
              </w:rPr>
            </w:pPr>
          </w:p>
        </w:tc>
      </w:tr>
      <w:tr w:rsidR="00A42F73" w:rsidRPr="004743E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A42F73" w:rsidRPr="004743E1" w:rsidRDefault="00A42F73"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Student</w:t>
            </w:r>
            <w:r w:rsidRPr="004743E1">
              <w:rPr>
                <w:rStyle w:val="CommentReference"/>
                <w:lang w:val="en-GB"/>
              </w:rPr>
              <w:t xml:space="preserve"> </w:t>
            </w:r>
            <w:r w:rsidRPr="004743E1">
              <w:rPr>
                <w:rFonts w:ascii="Arial" w:hAnsi="Arial" w:cs="Arial"/>
                <w:color w:val="000000"/>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rsidR="00A42F73" w:rsidRDefault="00A42F73" w:rsidP="00712738">
            <w:pPr>
              <w:tabs>
                <w:tab w:val="left" w:pos="2820"/>
              </w:tabs>
              <w:spacing w:after="0"/>
              <w:jc w:val="both"/>
              <w:rPr>
                <w:rFonts w:ascii="Arial" w:hAnsi="Arial" w:cs="Arial"/>
                <w:color w:val="FF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 xml:space="preserve">attend course </w:t>
            </w:r>
            <w:r w:rsidR="00712738">
              <w:rPr>
                <w:rFonts w:ascii="Arial" w:hAnsi="Arial" w:cs="Arial"/>
                <w:color w:val="000000"/>
                <w:sz w:val="20"/>
                <w:szCs w:val="20"/>
                <w:lang w:val="en-GB"/>
              </w:rPr>
              <w:t xml:space="preserve">regularly: </w:t>
            </w:r>
            <w:r>
              <w:rPr>
                <w:rFonts w:ascii="Arial" w:hAnsi="Arial" w:cs="Arial"/>
                <w:color w:val="000000"/>
                <w:sz w:val="20"/>
                <w:szCs w:val="20"/>
                <w:lang w:val="en-GB"/>
              </w:rPr>
              <w:t xml:space="preserve">full-time student: </w:t>
            </w:r>
            <w:r w:rsidR="00712738">
              <w:rPr>
                <w:rFonts w:ascii="Arial" w:hAnsi="Arial" w:cs="Arial"/>
                <w:color w:val="000000"/>
                <w:sz w:val="20"/>
                <w:szCs w:val="20"/>
                <w:lang w:val="en-GB"/>
              </w:rPr>
              <w:t>minimum 5</w:t>
            </w:r>
            <w:r w:rsidRPr="00321385">
              <w:rPr>
                <w:rFonts w:ascii="Arial" w:hAnsi="Arial" w:cs="Arial"/>
                <w:color w:val="000000"/>
                <w:sz w:val="20"/>
                <w:szCs w:val="20"/>
                <w:lang w:val="en-GB"/>
              </w:rPr>
              <w:t xml:space="preserve">0% of </w:t>
            </w:r>
            <w:r w:rsidR="00712738">
              <w:rPr>
                <w:rFonts w:ascii="Arial" w:hAnsi="Arial" w:cs="Arial"/>
                <w:color w:val="000000"/>
                <w:sz w:val="20"/>
                <w:szCs w:val="20"/>
                <w:lang w:val="en-GB"/>
              </w:rPr>
              <w:t>classes</w:t>
            </w:r>
            <w:r>
              <w:rPr>
                <w:rFonts w:ascii="Arial" w:hAnsi="Arial" w:cs="Arial"/>
                <w:color w:val="000000"/>
                <w:sz w:val="20"/>
                <w:szCs w:val="20"/>
                <w:lang w:val="en-GB"/>
              </w:rPr>
              <w:t xml:space="preserve">; </w:t>
            </w:r>
            <w:r w:rsidRPr="00EA6FE4">
              <w:rPr>
                <w:rFonts w:ascii="Arial" w:hAnsi="Arial" w:cs="Arial"/>
                <w:color w:val="FF0000"/>
                <w:sz w:val="20"/>
                <w:szCs w:val="20"/>
                <w:lang w:val="en-GB"/>
              </w:rPr>
              <w:t xml:space="preserve">part-time student: </w:t>
            </w:r>
            <w:r w:rsidR="00712738">
              <w:rPr>
                <w:rFonts w:ascii="Arial" w:hAnsi="Arial" w:cs="Arial"/>
                <w:color w:val="FF0000"/>
                <w:sz w:val="20"/>
                <w:szCs w:val="20"/>
                <w:lang w:val="en-GB"/>
              </w:rPr>
              <w:t>minimum of 25% of classes.</w:t>
            </w:r>
          </w:p>
          <w:p w:rsidR="00712738" w:rsidRPr="00C8401B" w:rsidRDefault="00712738" w:rsidP="00186316">
            <w:pPr>
              <w:tabs>
                <w:tab w:val="left" w:pos="2820"/>
              </w:tabs>
              <w:spacing w:after="0"/>
              <w:jc w:val="both"/>
              <w:rPr>
                <w:rFonts w:ascii="Arial" w:hAnsi="Arial" w:cs="Arial"/>
                <w:color w:val="000000"/>
                <w:sz w:val="20"/>
                <w:szCs w:val="20"/>
                <w:lang w:val="en-GB"/>
              </w:rPr>
            </w:pPr>
            <w:r w:rsidRPr="00DC031E">
              <w:rPr>
                <w:rFonts w:ascii="Arial" w:hAnsi="Arial" w:cs="Arial"/>
                <w:color w:val="FF0000"/>
                <w:sz w:val="20"/>
                <w:szCs w:val="20"/>
                <w:lang w:val="en-GB"/>
              </w:rPr>
              <w:t>A</w:t>
            </w:r>
            <w:r>
              <w:rPr>
                <w:rFonts w:ascii="Arial" w:hAnsi="Arial" w:cs="Arial"/>
                <w:color w:val="FF0000"/>
                <w:sz w:val="20"/>
                <w:szCs w:val="20"/>
                <w:lang w:val="en-GB"/>
              </w:rPr>
              <w:t xml:space="preserve">dditionally, students need to do a </w:t>
            </w:r>
            <w:r w:rsidRPr="00DC031E">
              <w:rPr>
                <w:rFonts w:ascii="Arial" w:hAnsi="Arial" w:cs="Arial"/>
                <w:color w:val="FF0000"/>
                <w:sz w:val="20"/>
                <w:szCs w:val="20"/>
                <w:lang w:val="en-GB"/>
              </w:rPr>
              <w:t>presentation</w:t>
            </w:r>
            <w:r>
              <w:rPr>
                <w:rFonts w:ascii="Arial" w:hAnsi="Arial" w:cs="Arial"/>
                <w:color w:val="FF0000"/>
                <w:sz w:val="20"/>
                <w:szCs w:val="20"/>
                <w:lang w:val="en-GB"/>
              </w:rPr>
              <w:t xml:space="preserve"> on a given topic (</w:t>
            </w:r>
            <w:r w:rsidRPr="00DC031E">
              <w:rPr>
                <w:rFonts w:ascii="Arial" w:hAnsi="Arial" w:cs="Arial"/>
                <w:color w:val="FF0000"/>
                <w:sz w:val="20"/>
                <w:szCs w:val="20"/>
                <w:lang w:val="en-GB"/>
              </w:rPr>
              <w:t>in</w:t>
            </w:r>
            <w:r>
              <w:rPr>
                <w:rFonts w:ascii="Arial" w:hAnsi="Arial" w:cs="Arial"/>
                <w:color w:val="FF0000"/>
                <w:sz w:val="20"/>
                <w:szCs w:val="20"/>
                <w:lang w:val="en-GB"/>
              </w:rPr>
              <w:t>dividually or in smaller groups, determined by the teacher).</w:t>
            </w:r>
          </w:p>
        </w:tc>
      </w:tr>
      <w:tr w:rsidR="00A42F73" w:rsidRPr="004743E1" w:rsidTr="00186316">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A42F73" w:rsidRPr="004743E1" w:rsidRDefault="00A42F73" w:rsidP="0017179B">
            <w:pPr>
              <w:tabs>
                <w:tab w:val="left" w:pos="282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 xml:space="preserve">Screening student work </w:t>
            </w:r>
            <w:r w:rsidRPr="004743E1">
              <w:rPr>
                <w:rFonts w:ascii="Arial" w:hAnsi="Arial" w:cs="Arial"/>
                <w:i/>
                <w:color w:val="000000"/>
                <w:sz w:val="20"/>
                <w:szCs w:val="20"/>
                <w:lang w:val="en-GB"/>
              </w:rPr>
              <w:t>(name the proportion of ECTS credits for each</w:t>
            </w:r>
            <w:r w:rsidRPr="004743E1">
              <w:rPr>
                <w:rStyle w:val="CommentReference"/>
                <w:lang w:val="en-GB"/>
              </w:rPr>
              <w:t xml:space="preserve"> </w:t>
            </w:r>
            <w:r w:rsidRPr="004743E1">
              <w:rPr>
                <w:rFonts w:ascii="Arial" w:hAnsi="Arial" w:cs="Arial"/>
                <w:i/>
                <w:color w:val="000000"/>
                <w:sz w:val="20"/>
                <w:szCs w:val="20"/>
                <w:lang w:val="en-GB"/>
              </w:rPr>
              <w:t>activity so that the total number of ECTS credits is equal to the ECTS value of the course)</w:t>
            </w:r>
          </w:p>
        </w:tc>
        <w:tc>
          <w:tcPr>
            <w:tcW w:w="1418" w:type="dxa"/>
            <w:gridSpan w:val="3"/>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42F73" w:rsidRPr="00712738" w:rsidRDefault="00712738" w:rsidP="0017179B">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0,8</w:t>
            </w:r>
          </w:p>
        </w:tc>
        <w:tc>
          <w:tcPr>
            <w:tcW w:w="1276" w:type="dxa"/>
            <w:gridSpan w:val="3"/>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42F73" w:rsidRPr="004743E1" w:rsidRDefault="005909F0"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42F73" w:rsidRPr="004743E1" w:rsidRDefault="00A42F73"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42F73" w:rsidRPr="004743E1" w:rsidRDefault="005909F0"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r>
      <w:tr w:rsidR="00A42F73"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A42F73" w:rsidRPr="004743E1" w:rsidRDefault="00A42F73"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Experimental work</w:t>
            </w:r>
          </w:p>
        </w:tc>
        <w:tc>
          <w:tcPr>
            <w:tcW w:w="850" w:type="dxa"/>
            <w:tcMar>
              <w:left w:w="57" w:type="dxa"/>
              <w:right w:w="57" w:type="dxa"/>
            </w:tcMar>
            <w:vAlign w:val="center"/>
          </w:tcPr>
          <w:p w:rsidR="00A42F73" w:rsidRPr="004743E1" w:rsidRDefault="005909F0"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276" w:type="dxa"/>
            <w:gridSpan w:val="3"/>
            <w:tcMar>
              <w:left w:w="57" w:type="dxa"/>
              <w:right w:w="57" w:type="dxa"/>
            </w:tcMar>
            <w:vAlign w:val="center"/>
          </w:tcPr>
          <w:p w:rsidR="00A42F73" w:rsidRPr="004743E1" w:rsidRDefault="00A42F73" w:rsidP="0017179B">
            <w:pPr>
              <w:pStyle w:val="FieldText"/>
              <w:rPr>
                <w:rFonts w:ascii="Arial" w:hAnsi="Arial" w:cs="Arial"/>
                <w:b w:val="0"/>
                <w:sz w:val="20"/>
                <w:szCs w:val="20"/>
                <w:lang w:val="en-GB"/>
              </w:rPr>
            </w:pPr>
            <w:r w:rsidRPr="004743E1">
              <w:rPr>
                <w:rFonts w:ascii="Arial" w:hAnsi="Arial" w:cs="Arial"/>
                <w:b w:val="0"/>
                <w:sz w:val="20"/>
                <w:szCs w:val="20"/>
                <w:lang w:val="en-GB"/>
              </w:rPr>
              <w:t>Report</w:t>
            </w:r>
          </w:p>
        </w:tc>
        <w:tc>
          <w:tcPr>
            <w:tcW w:w="1170" w:type="dxa"/>
            <w:tcMar>
              <w:left w:w="57" w:type="dxa"/>
              <w:right w:w="57" w:type="dxa"/>
            </w:tcMar>
            <w:vAlign w:val="center"/>
          </w:tcPr>
          <w:p w:rsidR="00A42F73" w:rsidRPr="004743E1" w:rsidRDefault="005909F0"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A42F73"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00A42F73"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665" w:type="dxa"/>
            <w:gridSpan w:val="5"/>
            <w:tcMar>
              <w:left w:w="57" w:type="dxa"/>
              <w:right w:w="57" w:type="dxa"/>
            </w:tcMar>
            <w:vAlign w:val="center"/>
          </w:tcPr>
          <w:p w:rsidR="00A42F73" w:rsidRPr="00712738" w:rsidRDefault="00712738" w:rsidP="00712738">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Presentation</w:t>
            </w:r>
          </w:p>
        </w:tc>
        <w:tc>
          <w:tcPr>
            <w:tcW w:w="1185" w:type="dxa"/>
            <w:gridSpan w:val="2"/>
            <w:tcBorders>
              <w:right w:val="single" w:sz="12" w:space="0" w:color="auto"/>
            </w:tcBorders>
            <w:tcMar>
              <w:left w:w="57" w:type="dxa"/>
              <w:right w:w="57" w:type="dxa"/>
            </w:tcMar>
            <w:vAlign w:val="center"/>
          </w:tcPr>
          <w:p w:rsidR="00A42F73" w:rsidRPr="00712738" w:rsidRDefault="00712738" w:rsidP="0017179B">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0,2</w:t>
            </w:r>
          </w:p>
        </w:tc>
      </w:tr>
      <w:tr w:rsidR="00712738"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Essay</w:t>
            </w:r>
          </w:p>
        </w:tc>
        <w:tc>
          <w:tcPr>
            <w:tcW w:w="850" w:type="dxa"/>
            <w:tcMar>
              <w:left w:w="57" w:type="dxa"/>
              <w:right w:w="57" w:type="dxa"/>
            </w:tcMar>
            <w:vAlign w:val="center"/>
          </w:tcPr>
          <w:p w:rsidR="00712738" w:rsidRPr="004743E1" w:rsidRDefault="005909F0" w:rsidP="0017179B">
            <w:pPr>
              <w:pStyle w:val="FieldText"/>
              <w:rPr>
                <w:rFonts w:ascii="Arial" w:hAnsi="Arial" w:cs="Arial"/>
                <w:b w:val="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c>
          <w:tcPr>
            <w:tcW w:w="1276"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Seminar essay</w:t>
            </w:r>
          </w:p>
        </w:tc>
        <w:tc>
          <w:tcPr>
            <w:tcW w:w="1170" w:type="dxa"/>
            <w:tcMar>
              <w:left w:w="57" w:type="dxa"/>
              <w:right w:w="57" w:type="dxa"/>
            </w:tcMar>
          </w:tcPr>
          <w:p w:rsidR="00712738" w:rsidRDefault="005909F0">
            <w:r w:rsidRPr="008B3694">
              <w:rPr>
                <w:rFonts w:ascii="Arial" w:hAnsi="Arial" w:cs="Arial"/>
                <w:b/>
                <w:sz w:val="20"/>
                <w:szCs w:val="20"/>
                <w:lang w:val="en-GB"/>
              </w:rPr>
              <w:fldChar w:fldCharType="begin">
                <w:ffData>
                  <w:name w:val="Text1"/>
                  <w:enabled/>
                  <w:calcOnExit w:val="0"/>
                  <w:textInput/>
                </w:ffData>
              </w:fldChar>
            </w:r>
            <w:r w:rsidR="00712738" w:rsidRPr="008B3694">
              <w:rPr>
                <w:rFonts w:ascii="Arial" w:hAnsi="Arial" w:cs="Arial"/>
                <w:sz w:val="20"/>
                <w:szCs w:val="20"/>
                <w:lang w:val="en-GB"/>
              </w:rPr>
              <w:instrText xml:space="preserve"> FORMTEXT </w:instrText>
            </w:r>
            <w:r w:rsidRPr="008B3694">
              <w:rPr>
                <w:rFonts w:ascii="Arial" w:hAnsi="Arial" w:cs="Arial"/>
                <w:b/>
                <w:sz w:val="20"/>
                <w:szCs w:val="20"/>
                <w:lang w:val="en-GB"/>
              </w:rPr>
            </w:r>
            <w:r w:rsidRPr="008B3694">
              <w:rPr>
                <w:rFonts w:ascii="Arial" w:hAnsi="Arial" w:cs="Arial"/>
                <w:b/>
                <w:sz w:val="20"/>
                <w:szCs w:val="20"/>
                <w:lang w:val="en-GB"/>
              </w:rPr>
              <w:fldChar w:fldCharType="separate"/>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Pr="008B3694">
              <w:rPr>
                <w:rFonts w:ascii="Arial" w:hAnsi="Arial" w:cs="Arial"/>
                <w:b/>
                <w:sz w:val="20"/>
                <w:szCs w:val="20"/>
                <w:lang w:val="en-GB"/>
              </w:rPr>
              <w:fldChar w:fldCharType="end"/>
            </w:r>
          </w:p>
        </w:tc>
        <w:tc>
          <w:tcPr>
            <w:tcW w:w="1665" w:type="dxa"/>
            <w:gridSpan w:val="5"/>
            <w:tcMar>
              <w:left w:w="57" w:type="dxa"/>
              <w:right w:w="57" w:type="dxa"/>
            </w:tcMar>
            <w:vAlign w:val="center"/>
          </w:tcPr>
          <w:p w:rsidR="00712738" w:rsidRPr="004743E1" w:rsidRDefault="005909F0"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r w:rsidR="00712738" w:rsidRPr="004743E1">
              <w:rPr>
                <w:rFonts w:ascii="Arial" w:hAnsi="Arial" w:cs="Arial"/>
                <w:b w:val="0"/>
                <w:sz w:val="20"/>
                <w:szCs w:val="20"/>
                <w:lang w:val="en-GB"/>
              </w:rPr>
              <w:t xml:space="preserve"> </w:t>
            </w:r>
            <w:r w:rsidR="00712738" w:rsidRPr="004743E1">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12738" w:rsidRPr="004743E1" w:rsidRDefault="005909F0" w:rsidP="0017179B">
            <w:pPr>
              <w:pStyle w:val="FieldText"/>
              <w:rPr>
                <w:rFonts w:ascii="Arial" w:hAnsi="Arial" w:cs="Arial"/>
                <w:b w:val="0"/>
                <w:color w:val="000000"/>
                <w:sz w:val="20"/>
                <w:szCs w:val="20"/>
                <w:lang w:val="en-GB"/>
              </w:rPr>
            </w:pPr>
            <w:r w:rsidRPr="004743E1">
              <w:rPr>
                <w:rFonts w:ascii="Arial" w:hAnsi="Arial" w:cs="Arial"/>
                <w:b w:val="0"/>
                <w:sz w:val="20"/>
                <w:szCs w:val="20"/>
                <w:lang w:val="en-GB"/>
              </w:rPr>
              <w:fldChar w:fldCharType="begin">
                <w:ffData>
                  <w:name w:val="Text1"/>
                  <w:enabled/>
                  <w:calcOnExit w:val="0"/>
                  <w:textInput/>
                </w:ffData>
              </w:fldChar>
            </w:r>
            <w:r w:rsidR="00712738" w:rsidRPr="004743E1">
              <w:rPr>
                <w:rFonts w:ascii="Arial" w:hAnsi="Arial" w:cs="Arial"/>
                <w:b w:val="0"/>
                <w:sz w:val="20"/>
                <w:szCs w:val="20"/>
                <w:lang w:val="en-GB"/>
              </w:rPr>
              <w:instrText xml:space="preserve"> FORMTEXT </w:instrText>
            </w:r>
            <w:r w:rsidRPr="004743E1">
              <w:rPr>
                <w:rFonts w:ascii="Arial" w:hAnsi="Arial" w:cs="Arial"/>
                <w:b w:val="0"/>
                <w:sz w:val="20"/>
                <w:szCs w:val="20"/>
                <w:lang w:val="en-GB"/>
              </w:rPr>
            </w:r>
            <w:r w:rsidRPr="004743E1">
              <w:rPr>
                <w:rFonts w:ascii="Arial" w:hAnsi="Arial" w:cs="Arial"/>
                <w:b w:val="0"/>
                <w:sz w:val="20"/>
                <w:szCs w:val="20"/>
                <w:lang w:val="en-GB"/>
              </w:rPr>
              <w:fldChar w:fldCharType="separate"/>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00712738" w:rsidRPr="004743E1">
              <w:rPr>
                <w:rFonts w:ascii="Arial" w:hAnsi="Arial" w:cs="Arial"/>
                <w:b w:val="0"/>
                <w:noProof/>
                <w:sz w:val="20"/>
                <w:szCs w:val="20"/>
                <w:lang w:val="en-GB"/>
              </w:rPr>
              <w:t> </w:t>
            </w:r>
            <w:r w:rsidRPr="004743E1">
              <w:rPr>
                <w:rFonts w:ascii="Arial" w:hAnsi="Arial" w:cs="Arial"/>
                <w:b w:val="0"/>
                <w:sz w:val="20"/>
                <w:szCs w:val="20"/>
                <w:lang w:val="en-GB"/>
              </w:rPr>
              <w:fldChar w:fldCharType="end"/>
            </w:r>
          </w:p>
        </w:tc>
      </w:tr>
      <w:tr w:rsidR="00712738" w:rsidRPr="004743E1" w:rsidTr="00186316">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sz w:val="20"/>
                <w:szCs w:val="20"/>
                <w:lang w:val="en-GB"/>
              </w:rPr>
              <w:t>Tests</w:t>
            </w:r>
          </w:p>
        </w:tc>
        <w:tc>
          <w:tcPr>
            <w:tcW w:w="850" w:type="dxa"/>
            <w:tcMar>
              <w:left w:w="57" w:type="dxa"/>
              <w:right w:w="57" w:type="dxa"/>
            </w:tcMar>
            <w:vAlign w:val="center"/>
          </w:tcPr>
          <w:p w:rsidR="00712738" w:rsidRPr="00712738" w:rsidRDefault="00712738" w:rsidP="00712738">
            <w:pPr>
              <w:pStyle w:val="FieldText"/>
              <w:rPr>
                <w:rFonts w:ascii="Arial" w:hAnsi="Arial" w:cs="Arial"/>
                <w:b w:val="0"/>
                <w:color w:val="FF0000"/>
                <w:sz w:val="20"/>
                <w:szCs w:val="20"/>
                <w:lang w:val="en-GB"/>
              </w:rPr>
            </w:pPr>
            <w:r w:rsidRPr="00712738">
              <w:rPr>
                <w:rFonts w:ascii="Arial" w:hAnsi="Arial" w:cs="Arial"/>
                <w:b w:val="0"/>
                <w:color w:val="FF0000"/>
                <w:sz w:val="20"/>
                <w:szCs w:val="20"/>
                <w:lang w:val="en-GB"/>
              </w:rPr>
              <w:t>4</w:t>
            </w:r>
          </w:p>
        </w:tc>
        <w:tc>
          <w:tcPr>
            <w:tcW w:w="1276" w:type="dxa"/>
            <w:gridSpan w:val="3"/>
            <w:tcMar>
              <w:left w:w="57" w:type="dxa"/>
              <w:right w:w="57" w:type="dxa"/>
            </w:tcMar>
            <w:vAlign w:val="center"/>
          </w:tcPr>
          <w:p w:rsidR="00712738" w:rsidRPr="004743E1" w:rsidRDefault="00712738" w:rsidP="0017179B">
            <w:pPr>
              <w:pStyle w:val="FieldText"/>
              <w:rPr>
                <w:rFonts w:ascii="Arial" w:hAnsi="Arial" w:cs="Arial"/>
                <w:b w:val="0"/>
                <w:sz w:val="20"/>
                <w:szCs w:val="20"/>
                <w:lang w:val="en-GB"/>
              </w:rPr>
            </w:pPr>
            <w:r w:rsidRPr="004743E1">
              <w:rPr>
                <w:rFonts w:ascii="Arial" w:hAnsi="Arial" w:cs="Arial"/>
                <w:b w:val="0"/>
                <w:color w:val="000000"/>
                <w:sz w:val="20"/>
                <w:szCs w:val="20"/>
                <w:lang w:val="en-GB"/>
              </w:rPr>
              <w:t>Oral exam</w:t>
            </w:r>
          </w:p>
        </w:tc>
        <w:tc>
          <w:tcPr>
            <w:tcW w:w="1170" w:type="dxa"/>
            <w:tcMar>
              <w:left w:w="57" w:type="dxa"/>
              <w:right w:w="57" w:type="dxa"/>
            </w:tcMar>
          </w:tcPr>
          <w:p w:rsidR="00712738" w:rsidRDefault="005909F0">
            <w:r w:rsidRPr="008B3694">
              <w:rPr>
                <w:rFonts w:ascii="Arial" w:hAnsi="Arial" w:cs="Arial"/>
                <w:b/>
                <w:sz w:val="20"/>
                <w:szCs w:val="20"/>
                <w:lang w:val="en-GB"/>
              </w:rPr>
              <w:fldChar w:fldCharType="begin">
                <w:ffData>
                  <w:name w:val="Text1"/>
                  <w:enabled/>
                  <w:calcOnExit w:val="0"/>
                  <w:textInput/>
                </w:ffData>
              </w:fldChar>
            </w:r>
            <w:r w:rsidR="00712738" w:rsidRPr="008B3694">
              <w:rPr>
                <w:rFonts w:ascii="Arial" w:hAnsi="Arial" w:cs="Arial"/>
                <w:sz w:val="20"/>
                <w:szCs w:val="20"/>
                <w:lang w:val="en-GB"/>
              </w:rPr>
              <w:instrText xml:space="preserve"> FORMTEXT </w:instrText>
            </w:r>
            <w:r w:rsidRPr="008B3694">
              <w:rPr>
                <w:rFonts w:ascii="Arial" w:hAnsi="Arial" w:cs="Arial"/>
                <w:b/>
                <w:sz w:val="20"/>
                <w:szCs w:val="20"/>
                <w:lang w:val="en-GB"/>
              </w:rPr>
            </w:r>
            <w:r w:rsidRPr="008B3694">
              <w:rPr>
                <w:rFonts w:ascii="Arial" w:hAnsi="Arial" w:cs="Arial"/>
                <w:b/>
                <w:sz w:val="20"/>
                <w:szCs w:val="20"/>
                <w:lang w:val="en-GB"/>
              </w:rPr>
              <w:fldChar w:fldCharType="separate"/>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00712738" w:rsidRPr="008B3694">
              <w:rPr>
                <w:rFonts w:ascii="Arial" w:hAnsi="Arial" w:cs="Arial"/>
                <w:noProof/>
                <w:sz w:val="20"/>
                <w:szCs w:val="20"/>
                <w:lang w:val="en-GB"/>
              </w:rPr>
              <w:t> </w:t>
            </w:r>
            <w:r w:rsidRPr="008B3694">
              <w:rPr>
                <w:rFonts w:ascii="Arial" w:hAnsi="Arial" w:cs="Arial"/>
                <w:b/>
                <w:sz w:val="20"/>
                <w:szCs w:val="20"/>
                <w:lang w:val="en-GB"/>
              </w:rPr>
              <w:fldChar w:fldCharType="end"/>
            </w:r>
          </w:p>
        </w:tc>
        <w:tc>
          <w:tcPr>
            <w:tcW w:w="1665" w:type="dxa"/>
            <w:gridSpan w:val="5"/>
            <w:tcMar>
              <w:left w:w="57" w:type="dxa"/>
              <w:right w:w="57" w:type="dxa"/>
            </w:tcMar>
            <w:vAlign w:val="center"/>
          </w:tcPr>
          <w:p w:rsidR="00712738" w:rsidRPr="004743E1" w:rsidRDefault="005909F0"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r w:rsidR="00712738" w:rsidRPr="004743E1">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12738" w:rsidRPr="004743E1" w:rsidRDefault="005909F0"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A42F73" w:rsidRPr="004743E1" w:rsidTr="00186316">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A42F73" w:rsidRPr="004743E1" w:rsidRDefault="00A42F73" w:rsidP="0017179B">
            <w:pPr>
              <w:numPr>
                <w:ilvl w:val="0"/>
                <w:numId w:val="2"/>
              </w:numPr>
              <w:tabs>
                <w:tab w:val="left" w:pos="2820"/>
              </w:tabs>
              <w:spacing w:after="0" w:line="240" w:lineRule="auto"/>
              <w:rPr>
                <w:rFonts w:ascii="Arial" w:hAnsi="Arial" w:cs="Arial"/>
                <w:color w:val="000000"/>
                <w:sz w:val="20"/>
                <w:szCs w:val="20"/>
                <w:lang w:val="en-GB"/>
              </w:rPr>
            </w:pPr>
          </w:p>
        </w:tc>
        <w:tc>
          <w:tcPr>
            <w:tcW w:w="1418" w:type="dxa"/>
            <w:gridSpan w:val="3"/>
            <w:tcBorders>
              <w:bottom w:val="single" w:sz="12" w:space="0" w:color="auto"/>
              <w:right w:val="single" w:sz="8" w:space="0" w:color="auto"/>
            </w:tcBorders>
            <w:tcMar>
              <w:left w:w="57" w:type="dxa"/>
              <w:right w:w="57" w:type="dxa"/>
            </w:tcMar>
            <w:vAlign w:val="center"/>
          </w:tcPr>
          <w:p w:rsidR="00A42F73" w:rsidRPr="004743E1" w:rsidRDefault="00A42F73" w:rsidP="0017179B">
            <w:pPr>
              <w:tabs>
                <w:tab w:val="left" w:pos="2820"/>
              </w:tabs>
              <w:spacing w:after="0"/>
              <w:rPr>
                <w:rFonts w:ascii="Arial" w:hAnsi="Arial" w:cs="Arial"/>
                <w:color w:val="000000"/>
                <w:sz w:val="20"/>
                <w:szCs w:val="20"/>
                <w:highlight w:val="yellow"/>
                <w:lang w:val="en-GB"/>
              </w:rPr>
            </w:pPr>
            <w:r w:rsidRPr="004743E1">
              <w:rPr>
                <w:rFonts w:ascii="Arial" w:hAnsi="Arial" w:cs="Arial"/>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42F73" w:rsidRPr="00712738" w:rsidRDefault="00712738" w:rsidP="0017179B">
            <w:pPr>
              <w:tabs>
                <w:tab w:val="left" w:pos="2820"/>
              </w:tabs>
              <w:spacing w:after="0"/>
              <w:rPr>
                <w:rFonts w:ascii="Arial" w:hAnsi="Arial" w:cs="Arial"/>
                <w:color w:val="FF0000"/>
                <w:sz w:val="20"/>
                <w:szCs w:val="20"/>
                <w:highlight w:val="yellow"/>
                <w:lang w:val="en-GB"/>
              </w:rPr>
            </w:pPr>
            <w:r w:rsidRPr="00712738">
              <w:rPr>
                <w:rFonts w:ascii="Arial" w:hAnsi="Arial" w:cs="Arial"/>
                <w:color w:val="FF0000"/>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A42F73" w:rsidP="0017179B">
            <w:pPr>
              <w:tabs>
                <w:tab w:val="left" w:pos="2820"/>
              </w:tabs>
              <w:spacing w:after="0"/>
              <w:rPr>
                <w:rFonts w:ascii="Arial" w:hAnsi="Arial" w:cs="Arial"/>
                <w:color w:val="000000"/>
                <w:sz w:val="20"/>
                <w:szCs w:val="20"/>
                <w:highlight w:val="yellow"/>
                <w:lang w:val="en-GB"/>
              </w:rPr>
            </w:pPr>
            <w:r w:rsidRPr="004743E1">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5909F0" w:rsidP="0017179B">
            <w:pPr>
              <w:tabs>
                <w:tab w:val="left" w:pos="2820"/>
              </w:tabs>
              <w:spacing w:after="0"/>
              <w:rPr>
                <w:rFonts w:ascii="Arial" w:hAnsi="Arial" w:cs="Arial"/>
                <w:color w:val="000000"/>
                <w:sz w:val="20"/>
                <w:szCs w:val="20"/>
                <w:highlight w:val="yellow"/>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42F73" w:rsidRPr="004743E1" w:rsidRDefault="005909F0"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r w:rsidR="00A42F73" w:rsidRPr="004743E1">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42F73" w:rsidRPr="004743E1" w:rsidRDefault="005909F0" w:rsidP="0017179B">
            <w:pPr>
              <w:tabs>
                <w:tab w:val="left" w:pos="2820"/>
              </w:tabs>
              <w:spacing w:after="0"/>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A42F73"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00A42F73"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712738" w:rsidRPr="004743E1"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12738" w:rsidRPr="004743E1" w:rsidRDefault="00712738" w:rsidP="0017179B">
            <w:pPr>
              <w:tabs>
                <w:tab w:val="left" w:pos="360"/>
                <w:tab w:val="left" w:pos="54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rsidR="00712738" w:rsidRDefault="00712738" w:rsidP="0090133E">
            <w:pPr>
              <w:tabs>
                <w:tab w:val="left" w:pos="2820"/>
              </w:tabs>
              <w:spacing w:after="0"/>
              <w:jc w:val="both"/>
              <w:rPr>
                <w:rFonts w:ascii="Arial" w:hAnsi="Arial" w:cs="Arial"/>
                <w:sz w:val="20"/>
                <w:szCs w:val="20"/>
                <w:lang w:val="en-GB"/>
              </w:rPr>
            </w:pPr>
            <w:r w:rsidRPr="0071226F">
              <w:rPr>
                <w:rFonts w:ascii="Arial" w:hAnsi="Arial" w:cs="Arial"/>
                <w:sz w:val="20"/>
                <w:szCs w:val="20"/>
                <w:lang w:val="en-GB"/>
              </w:rPr>
              <w:t xml:space="preserve">During the </w:t>
            </w:r>
            <w:r w:rsidRPr="0071226F">
              <w:rPr>
                <w:rFonts w:ascii="Arial" w:hAnsi="Arial" w:cs="Arial"/>
                <w:color w:val="FF0000"/>
                <w:sz w:val="20"/>
                <w:szCs w:val="20"/>
                <w:lang w:val="en-GB"/>
              </w:rPr>
              <w:t>semester</w:t>
            </w:r>
            <w:r w:rsidRPr="0071226F">
              <w:rPr>
                <w:rFonts w:ascii="Arial" w:hAnsi="Arial" w:cs="Arial"/>
                <w:sz w:val="20"/>
                <w:szCs w:val="20"/>
                <w:lang w:val="en-GB"/>
              </w:rPr>
              <w:t xml:space="preserve">, two written mid-term exams will be organized. </w:t>
            </w:r>
          </w:p>
          <w:p w:rsidR="00712738" w:rsidRPr="00712738" w:rsidRDefault="00712738" w:rsidP="0090133E">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 xml:space="preserve">Mid-term exams </w:t>
            </w:r>
            <w:r w:rsidRPr="00712738">
              <w:rPr>
                <w:rFonts w:ascii="Arial" w:hAnsi="Arial" w:cs="Arial"/>
                <w:color w:val="FF0000"/>
                <w:sz w:val="20"/>
                <w:szCs w:val="20"/>
                <w:lang w:val="en-GB"/>
              </w:rPr>
              <w:t xml:space="preserve">carry </w:t>
            </w:r>
            <w:r w:rsidR="000F553F" w:rsidRPr="00186316">
              <w:rPr>
                <w:rFonts w:ascii="Arial" w:hAnsi="Arial" w:cs="Arial"/>
                <w:color w:val="FF0000"/>
                <w:sz w:val="20"/>
                <w:szCs w:val="20"/>
                <w:lang w:val="en-GB"/>
              </w:rPr>
              <w:t xml:space="preserve">90 </w:t>
            </w:r>
            <w:r w:rsidR="006D22B3" w:rsidRPr="00186316">
              <w:rPr>
                <w:rFonts w:ascii="Arial" w:hAnsi="Arial" w:cs="Arial"/>
                <w:color w:val="FF0000"/>
                <w:sz w:val="20"/>
                <w:szCs w:val="20"/>
                <w:lang w:val="en-GB"/>
              </w:rPr>
              <w:t>%</w:t>
            </w:r>
            <w:r w:rsidR="006D22B3">
              <w:rPr>
                <w:rFonts w:ascii="Arial" w:hAnsi="Arial" w:cs="Arial"/>
                <w:color w:val="FF0000"/>
                <w:sz w:val="20"/>
                <w:szCs w:val="20"/>
                <w:lang w:val="en-GB"/>
              </w:rPr>
              <w:t xml:space="preserve"> </w:t>
            </w:r>
            <w:r w:rsidRPr="00712738">
              <w:rPr>
                <w:rFonts w:ascii="Arial" w:hAnsi="Arial" w:cs="Arial"/>
                <w:color w:val="FF0000"/>
                <w:sz w:val="20"/>
                <w:szCs w:val="20"/>
                <w:lang w:val="en-GB"/>
              </w:rPr>
              <w:t xml:space="preserve">of the total grade and consist of theoretical questions and numerical tasks. </w:t>
            </w:r>
            <w:r w:rsidR="000F553F">
              <w:rPr>
                <w:rFonts w:ascii="Arial" w:hAnsi="Arial" w:cs="Arial"/>
                <w:color w:val="FF0000"/>
                <w:sz w:val="20"/>
                <w:szCs w:val="20"/>
                <w:lang w:val="en-GB"/>
              </w:rPr>
              <w:t xml:space="preserve">The </w:t>
            </w:r>
            <w:r w:rsidRPr="00712738">
              <w:rPr>
                <w:rFonts w:ascii="Arial" w:hAnsi="Arial" w:cs="Arial"/>
                <w:color w:val="FF0000"/>
                <w:sz w:val="20"/>
                <w:szCs w:val="20"/>
                <w:lang w:val="en-GB"/>
              </w:rPr>
              <w:t xml:space="preserve">theoretical </w:t>
            </w:r>
            <w:r w:rsidR="000F553F">
              <w:rPr>
                <w:rFonts w:ascii="Arial" w:hAnsi="Arial" w:cs="Arial"/>
                <w:color w:val="FF0000"/>
                <w:sz w:val="20"/>
                <w:szCs w:val="20"/>
                <w:lang w:val="en-GB"/>
              </w:rPr>
              <w:t xml:space="preserve">questions contribute to the overall points sum with 60% and </w:t>
            </w:r>
            <w:r w:rsidRPr="00712738">
              <w:rPr>
                <w:rFonts w:ascii="Arial" w:hAnsi="Arial" w:cs="Arial"/>
                <w:color w:val="FF0000"/>
                <w:sz w:val="20"/>
                <w:szCs w:val="20"/>
                <w:lang w:val="en-GB"/>
              </w:rPr>
              <w:t xml:space="preserve">numerical tasks </w:t>
            </w:r>
            <w:r w:rsidR="000F553F">
              <w:rPr>
                <w:rFonts w:ascii="Arial" w:hAnsi="Arial" w:cs="Arial"/>
                <w:color w:val="FF0000"/>
                <w:sz w:val="20"/>
                <w:szCs w:val="20"/>
                <w:lang w:val="en-GB"/>
              </w:rPr>
              <w:t xml:space="preserve">with </w:t>
            </w:r>
            <w:r w:rsidRPr="00712738">
              <w:rPr>
                <w:rFonts w:ascii="Arial" w:hAnsi="Arial" w:cs="Arial"/>
                <w:color w:val="FF0000"/>
                <w:sz w:val="20"/>
                <w:szCs w:val="20"/>
                <w:lang w:val="en-GB"/>
              </w:rPr>
              <w:t>40.</w:t>
            </w:r>
          </w:p>
          <w:p w:rsidR="00712738" w:rsidRPr="0071226F" w:rsidRDefault="00712738" w:rsidP="0090133E">
            <w:pPr>
              <w:tabs>
                <w:tab w:val="left" w:pos="2820"/>
              </w:tabs>
              <w:spacing w:after="0"/>
              <w:jc w:val="both"/>
              <w:rPr>
                <w:rFonts w:ascii="Arial" w:hAnsi="Arial" w:cs="Arial"/>
                <w:sz w:val="20"/>
                <w:szCs w:val="20"/>
                <w:lang w:val="en-GB"/>
              </w:rPr>
            </w:pPr>
            <w:r w:rsidRPr="0071226F">
              <w:rPr>
                <w:rFonts w:ascii="Arial" w:hAnsi="Arial" w:cs="Arial"/>
                <w:sz w:val="20"/>
                <w:szCs w:val="20"/>
                <w:lang w:val="en-GB"/>
              </w:rPr>
              <w:t>Alternatively, students can achieve grade through a final written exam during the exam period.</w:t>
            </w:r>
          </w:p>
          <w:p w:rsidR="00712738" w:rsidRPr="0071226F" w:rsidRDefault="00712738" w:rsidP="0090133E">
            <w:pPr>
              <w:tabs>
                <w:tab w:val="left" w:pos="2820"/>
              </w:tabs>
              <w:spacing w:after="0"/>
              <w:rPr>
                <w:rFonts w:ascii="Arial" w:hAnsi="Arial" w:cs="Arial"/>
                <w:sz w:val="20"/>
                <w:szCs w:val="20"/>
                <w:lang w:val="en-GB"/>
              </w:rPr>
            </w:pP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Score thresholds and corresponding grades for written exams</w:t>
            </w:r>
            <w:r w:rsidR="00186316">
              <w:rPr>
                <w:rFonts w:ascii="Arial" w:hAnsi="Arial" w:cs="Arial"/>
                <w:color w:val="FF0000"/>
                <w:sz w:val="20"/>
                <w:szCs w:val="20"/>
                <w:lang w:val="en-GB"/>
              </w:rPr>
              <w:t xml:space="preserve"> are</w:t>
            </w:r>
            <w:r w:rsidRPr="0071226F">
              <w:rPr>
                <w:rFonts w:ascii="Arial" w:hAnsi="Arial" w:cs="Arial"/>
                <w:color w:val="FF0000"/>
                <w:sz w:val="20"/>
                <w:szCs w:val="20"/>
                <w:lang w:val="en-GB"/>
              </w:rPr>
              <w:t xml:space="preserve">: </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0-49 points = insufficient (1)</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50-65 points = sufficient (2)</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66-75 points = good (3)</w:t>
            </w:r>
          </w:p>
          <w:p w:rsidR="000F553F" w:rsidRDefault="00712738" w:rsidP="0090133E">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 xml:space="preserve">76-85 points = very good (4) and </w:t>
            </w:r>
          </w:p>
          <w:p w:rsidR="000F553F" w:rsidRDefault="00712738" w:rsidP="0090133E">
            <w:pPr>
              <w:tabs>
                <w:tab w:val="left" w:pos="2820"/>
              </w:tabs>
              <w:spacing w:after="0"/>
              <w:jc w:val="both"/>
              <w:rPr>
                <w:rFonts w:ascii="Arial" w:hAnsi="Arial" w:cs="Arial"/>
                <w:sz w:val="20"/>
                <w:szCs w:val="20"/>
                <w:lang w:val="en-GB"/>
              </w:rPr>
            </w:pPr>
            <w:r w:rsidRPr="0071226F">
              <w:rPr>
                <w:rFonts w:ascii="Arial" w:hAnsi="Arial" w:cs="Arial"/>
                <w:color w:val="FF0000"/>
                <w:sz w:val="20"/>
                <w:szCs w:val="20"/>
                <w:lang w:val="en-GB"/>
              </w:rPr>
              <w:t>86-100 points = excellent (5).</w:t>
            </w:r>
            <w:r w:rsidRPr="0071226F">
              <w:rPr>
                <w:rFonts w:ascii="Arial" w:hAnsi="Arial" w:cs="Arial"/>
                <w:sz w:val="20"/>
                <w:szCs w:val="20"/>
                <w:lang w:val="en-GB"/>
              </w:rPr>
              <w:t xml:space="preserve"> </w:t>
            </w:r>
          </w:p>
          <w:p w:rsidR="000F553F" w:rsidRDefault="000F553F" w:rsidP="0090133E">
            <w:pPr>
              <w:tabs>
                <w:tab w:val="left" w:pos="2820"/>
              </w:tabs>
              <w:spacing w:after="0"/>
              <w:jc w:val="both"/>
              <w:rPr>
                <w:rFonts w:ascii="Arial" w:hAnsi="Arial" w:cs="Arial"/>
                <w:sz w:val="20"/>
                <w:szCs w:val="20"/>
                <w:lang w:val="en-GB"/>
              </w:rPr>
            </w:pPr>
          </w:p>
          <w:p w:rsidR="00712738" w:rsidRDefault="000F553F" w:rsidP="0090133E">
            <w:pPr>
              <w:tabs>
                <w:tab w:val="left" w:pos="2820"/>
              </w:tabs>
              <w:spacing w:after="0"/>
              <w:jc w:val="both"/>
              <w:rPr>
                <w:rFonts w:ascii="Arial" w:hAnsi="Arial" w:cs="Arial"/>
                <w:color w:val="FF0000"/>
                <w:sz w:val="20"/>
                <w:szCs w:val="20"/>
                <w:lang w:val="en-GB"/>
              </w:rPr>
            </w:pPr>
            <w:r>
              <w:rPr>
                <w:rFonts w:ascii="Arial" w:hAnsi="Arial" w:cs="Arial"/>
                <w:sz w:val="20"/>
                <w:szCs w:val="20"/>
                <w:lang w:val="en-GB"/>
              </w:rPr>
              <w:t xml:space="preserve">In order to pass each mid-term test/exam, the </w:t>
            </w:r>
            <w:r w:rsidR="00712738" w:rsidRPr="00B6521D">
              <w:rPr>
                <w:rFonts w:ascii="Arial" w:hAnsi="Arial" w:cs="Arial"/>
                <w:sz w:val="20"/>
                <w:szCs w:val="20"/>
                <w:lang w:val="en-GB"/>
              </w:rPr>
              <w:t xml:space="preserve">student </w:t>
            </w:r>
            <w:r w:rsidR="00712738">
              <w:rPr>
                <w:rFonts w:ascii="Arial" w:hAnsi="Arial" w:cs="Arial"/>
                <w:sz w:val="20"/>
                <w:szCs w:val="20"/>
                <w:lang w:val="en-GB"/>
              </w:rPr>
              <w:t>has to</w:t>
            </w:r>
            <w:r w:rsidR="00712738" w:rsidRPr="00B6521D">
              <w:rPr>
                <w:rFonts w:ascii="Arial" w:hAnsi="Arial" w:cs="Arial"/>
                <w:sz w:val="20"/>
                <w:szCs w:val="20"/>
                <w:lang w:val="en-GB"/>
              </w:rPr>
              <w:t xml:space="preserve"> </w:t>
            </w:r>
            <w:r w:rsidR="00712738" w:rsidRPr="00AC1AA0">
              <w:rPr>
                <w:rFonts w:ascii="Arial" w:hAnsi="Arial" w:cs="Arial"/>
                <w:color w:val="FF0000"/>
                <w:sz w:val="20"/>
                <w:szCs w:val="20"/>
                <w:lang w:val="en-GB"/>
              </w:rPr>
              <w:t xml:space="preserve">accomplish </w:t>
            </w:r>
            <w:r>
              <w:rPr>
                <w:rFonts w:ascii="Arial" w:hAnsi="Arial" w:cs="Arial"/>
                <w:color w:val="FF0000"/>
                <w:sz w:val="20"/>
                <w:szCs w:val="20"/>
                <w:lang w:val="en-GB"/>
              </w:rPr>
              <w:t>the minimum of 50% on theory</w:t>
            </w:r>
            <w:r w:rsidR="00712738" w:rsidRPr="000F553F">
              <w:rPr>
                <w:rFonts w:ascii="Arial" w:hAnsi="Arial" w:cs="Arial"/>
                <w:color w:val="FF0000"/>
                <w:sz w:val="20"/>
                <w:szCs w:val="20"/>
                <w:lang w:val="en-GB"/>
              </w:rPr>
              <w:t xml:space="preserve">-related questions and </w:t>
            </w:r>
            <w:r w:rsidRPr="000F553F">
              <w:rPr>
                <w:rFonts w:ascii="Arial" w:hAnsi="Arial" w:cs="Arial"/>
                <w:color w:val="FF0000"/>
                <w:sz w:val="20"/>
                <w:szCs w:val="20"/>
                <w:lang w:val="en-GB"/>
              </w:rPr>
              <w:t>minimum of 50% on numerical tasks</w:t>
            </w:r>
            <w:r w:rsidR="00712738" w:rsidRPr="000F553F">
              <w:rPr>
                <w:rFonts w:ascii="Arial" w:hAnsi="Arial" w:cs="Arial"/>
                <w:color w:val="FF0000"/>
                <w:sz w:val="20"/>
                <w:szCs w:val="20"/>
                <w:lang w:val="en-GB"/>
              </w:rPr>
              <w:t>.</w:t>
            </w:r>
          </w:p>
          <w:p w:rsidR="000F553F" w:rsidRDefault="000F553F" w:rsidP="0090133E">
            <w:pPr>
              <w:tabs>
                <w:tab w:val="left" w:pos="2820"/>
              </w:tabs>
              <w:spacing w:after="0"/>
              <w:jc w:val="both"/>
              <w:rPr>
                <w:rFonts w:ascii="Arial" w:hAnsi="Arial" w:cs="Arial"/>
                <w:color w:val="FF0000"/>
                <w:sz w:val="20"/>
                <w:szCs w:val="20"/>
                <w:lang w:val="en-GB"/>
              </w:rPr>
            </w:pPr>
          </w:p>
          <w:p w:rsidR="000F553F" w:rsidRPr="00587B07" w:rsidRDefault="000F553F" w:rsidP="000F553F">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The</w:t>
            </w:r>
            <w:r w:rsidRPr="00587B07">
              <w:rPr>
                <w:rFonts w:ascii="Arial" w:hAnsi="Arial" w:cs="Arial"/>
                <w:color w:val="FF0000"/>
                <w:sz w:val="20"/>
                <w:szCs w:val="20"/>
                <w:lang w:val="en-GB"/>
              </w:rPr>
              <w:t xml:space="preserve"> final grade is formed as a sum:</w:t>
            </w:r>
          </w:p>
          <w:p w:rsidR="000F553F" w:rsidRDefault="000F553F" w:rsidP="000F553F">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1) the number of points </w:t>
            </w:r>
            <w:r w:rsidRPr="00FE4082">
              <w:rPr>
                <w:rFonts w:ascii="Arial" w:hAnsi="Arial" w:cs="Arial"/>
                <w:color w:val="FF0000"/>
                <w:sz w:val="20"/>
                <w:szCs w:val="20"/>
                <w:lang w:val="en-GB"/>
              </w:rPr>
              <w:t xml:space="preserve">achieved </w:t>
            </w:r>
            <w:r>
              <w:rPr>
                <w:rFonts w:ascii="Arial" w:hAnsi="Arial" w:cs="Arial"/>
                <w:color w:val="FF0000"/>
                <w:sz w:val="20"/>
                <w:szCs w:val="20"/>
                <w:lang w:val="en-GB"/>
              </w:rPr>
              <w:t>on mid-term exams/final exam</w:t>
            </w:r>
            <w:r w:rsidRPr="00587B07">
              <w:rPr>
                <w:rFonts w:ascii="Arial" w:hAnsi="Arial" w:cs="Arial"/>
                <w:color w:val="FF0000"/>
                <w:sz w:val="20"/>
                <w:szCs w:val="20"/>
                <w:lang w:val="en-GB"/>
              </w:rPr>
              <w:t xml:space="preserve"> multiplied by </w:t>
            </w:r>
            <w:r>
              <w:rPr>
                <w:rFonts w:ascii="Arial" w:hAnsi="Arial" w:cs="Arial"/>
                <w:color w:val="FF0000"/>
                <w:sz w:val="20"/>
                <w:szCs w:val="20"/>
                <w:lang w:val="en-GB"/>
              </w:rPr>
              <w:t xml:space="preserve">0.9; </w:t>
            </w:r>
            <w:r w:rsidRPr="00587B07">
              <w:rPr>
                <w:rFonts w:ascii="Arial" w:hAnsi="Arial" w:cs="Arial"/>
                <w:color w:val="FF0000"/>
                <w:sz w:val="20"/>
                <w:szCs w:val="20"/>
                <w:lang w:val="en-GB"/>
              </w:rPr>
              <w:t>and</w:t>
            </w:r>
          </w:p>
          <w:p w:rsidR="000F553F" w:rsidRPr="00587B07" w:rsidRDefault="000F553F" w:rsidP="000F553F">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2) </w:t>
            </w:r>
            <w:r w:rsidRPr="00FE4082">
              <w:rPr>
                <w:rFonts w:ascii="Arial" w:hAnsi="Arial" w:cs="Arial"/>
                <w:color w:val="FF0000"/>
                <w:sz w:val="20"/>
                <w:szCs w:val="20"/>
                <w:lang w:val="en-GB"/>
              </w:rPr>
              <w:t xml:space="preserve">the number of points achieved </w:t>
            </w:r>
            <w:r>
              <w:rPr>
                <w:rFonts w:ascii="Arial" w:hAnsi="Arial" w:cs="Arial"/>
                <w:color w:val="FF0000"/>
                <w:sz w:val="20"/>
                <w:szCs w:val="20"/>
                <w:lang w:val="en-GB"/>
              </w:rPr>
              <w:t xml:space="preserve">on </w:t>
            </w:r>
            <w:r w:rsidRPr="00FE4082">
              <w:rPr>
                <w:rFonts w:ascii="Arial" w:hAnsi="Arial" w:cs="Arial"/>
                <w:color w:val="FF0000"/>
                <w:sz w:val="20"/>
                <w:szCs w:val="20"/>
                <w:lang w:val="en-GB"/>
              </w:rPr>
              <w:t>presentation multiplied by 0.</w:t>
            </w:r>
            <w:r>
              <w:rPr>
                <w:rFonts w:ascii="Arial" w:hAnsi="Arial" w:cs="Arial"/>
                <w:color w:val="FF0000"/>
                <w:sz w:val="20"/>
                <w:szCs w:val="20"/>
                <w:lang w:val="en-GB"/>
              </w:rPr>
              <w:t>1.</w:t>
            </w:r>
          </w:p>
          <w:p w:rsidR="000F553F" w:rsidRPr="00587B07" w:rsidRDefault="000F553F" w:rsidP="000F553F">
            <w:pPr>
              <w:tabs>
                <w:tab w:val="left" w:pos="2820"/>
              </w:tabs>
              <w:spacing w:after="0"/>
              <w:rPr>
                <w:rFonts w:ascii="Arial" w:hAnsi="Arial" w:cs="Arial"/>
                <w:color w:val="FF0000"/>
                <w:sz w:val="20"/>
                <w:szCs w:val="20"/>
                <w:lang w:val="en-GB"/>
              </w:rPr>
            </w:pPr>
          </w:p>
          <w:p w:rsidR="001158E1" w:rsidRPr="00C8401B" w:rsidRDefault="005F644E" w:rsidP="005F644E">
            <w:pPr>
              <w:tabs>
                <w:tab w:val="left" w:pos="2820"/>
              </w:tabs>
              <w:spacing w:after="0"/>
              <w:rPr>
                <w:rFonts w:ascii="Arial" w:hAnsi="Arial" w:cs="Arial"/>
                <w:sz w:val="20"/>
                <w:szCs w:val="20"/>
                <w:lang w:val="en-GB"/>
              </w:rPr>
            </w:pPr>
            <w:r>
              <w:rPr>
                <w:rFonts w:ascii="Arial" w:hAnsi="Arial" w:cs="Arial"/>
                <w:color w:val="FF0000"/>
                <w:sz w:val="20"/>
                <w:szCs w:val="20"/>
                <w:lang w:val="en-GB"/>
              </w:rPr>
              <w:t>T</w:t>
            </w:r>
            <w:r w:rsidR="00C84742" w:rsidRPr="00587B07">
              <w:rPr>
                <w:rFonts w:ascii="Arial" w:hAnsi="Arial" w:cs="Arial"/>
                <w:color w:val="FF0000"/>
                <w:sz w:val="20"/>
                <w:szCs w:val="20"/>
                <w:lang w:val="en-GB"/>
              </w:rPr>
              <w:t xml:space="preserve">he </w:t>
            </w:r>
            <w:r w:rsidRPr="00587B07">
              <w:rPr>
                <w:rFonts w:ascii="Arial" w:hAnsi="Arial" w:cs="Arial"/>
                <w:color w:val="FF0000"/>
                <w:sz w:val="20"/>
                <w:szCs w:val="20"/>
                <w:lang w:val="en-GB"/>
              </w:rPr>
              <w:t>student</w:t>
            </w:r>
            <w:r>
              <w:rPr>
                <w:rFonts w:ascii="Arial" w:hAnsi="Arial" w:cs="Arial"/>
                <w:color w:val="FF0000"/>
                <w:sz w:val="20"/>
                <w:szCs w:val="20"/>
                <w:lang w:val="en-GB"/>
              </w:rPr>
              <w:t xml:space="preserve"> who </w:t>
            </w:r>
            <w:r w:rsidR="00C84742" w:rsidRPr="00587B07">
              <w:rPr>
                <w:rFonts w:ascii="Arial" w:hAnsi="Arial" w:cs="Arial"/>
                <w:color w:val="FF0000"/>
                <w:sz w:val="20"/>
                <w:szCs w:val="20"/>
                <w:lang w:val="en-GB"/>
              </w:rPr>
              <w:t xml:space="preserve">does not </w:t>
            </w:r>
            <w:r w:rsidR="00C84742">
              <w:rPr>
                <w:rFonts w:ascii="Arial" w:hAnsi="Arial" w:cs="Arial"/>
                <w:color w:val="FF0000"/>
                <w:sz w:val="20"/>
                <w:szCs w:val="20"/>
                <w:lang w:val="en-GB"/>
              </w:rPr>
              <w:t xml:space="preserve">pass </w:t>
            </w:r>
            <w:r w:rsidR="00C84742" w:rsidRPr="00587B07">
              <w:rPr>
                <w:rFonts w:ascii="Arial" w:hAnsi="Arial" w:cs="Arial"/>
                <w:color w:val="FF0000"/>
                <w:sz w:val="20"/>
                <w:szCs w:val="20"/>
                <w:lang w:val="en-GB"/>
              </w:rPr>
              <w:t>the written</w:t>
            </w:r>
            <w:r w:rsidR="00C84742">
              <w:rPr>
                <w:rFonts w:ascii="Arial" w:hAnsi="Arial" w:cs="Arial"/>
                <w:color w:val="FF0000"/>
                <w:sz w:val="20"/>
                <w:szCs w:val="20"/>
                <w:lang w:val="en-GB"/>
              </w:rPr>
              <w:t xml:space="preserve"> mid-term exams</w:t>
            </w:r>
            <w:r w:rsidR="00C84742" w:rsidRPr="00587B07">
              <w:rPr>
                <w:rFonts w:ascii="Arial" w:hAnsi="Arial" w:cs="Arial"/>
                <w:color w:val="FF0000"/>
                <w:sz w:val="20"/>
                <w:szCs w:val="20"/>
                <w:lang w:val="en-GB"/>
              </w:rPr>
              <w:t xml:space="preserve"> </w:t>
            </w:r>
            <w:r>
              <w:rPr>
                <w:rFonts w:ascii="Arial" w:hAnsi="Arial" w:cs="Arial"/>
                <w:color w:val="FF0000"/>
                <w:sz w:val="20"/>
                <w:szCs w:val="20"/>
                <w:lang w:val="en-GB"/>
              </w:rPr>
              <w:t>i</w:t>
            </w:r>
            <w:r w:rsidR="00C84742" w:rsidRPr="00587B07">
              <w:rPr>
                <w:rFonts w:ascii="Arial" w:hAnsi="Arial" w:cs="Arial"/>
                <w:color w:val="FF0000"/>
                <w:sz w:val="20"/>
                <w:szCs w:val="20"/>
                <w:lang w:val="en-GB"/>
              </w:rPr>
              <w:t xml:space="preserve">s </w:t>
            </w:r>
            <w:r w:rsidR="00C84742">
              <w:rPr>
                <w:rFonts w:ascii="Arial" w:hAnsi="Arial" w:cs="Arial"/>
                <w:color w:val="FF0000"/>
                <w:sz w:val="20"/>
                <w:szCs w:val="20"/>
                <w:lang w:val="en-GB"/>
              </w:rPr>
              <w:t xml:space="preserve">required </w:t>
            </w:r>
            <w:r w:rsidR="00C84742" w:rsidRPr="00587B07">
              <w:rPr>
                <w:rFonts w:ascii="Arial" w:hAnsi="Arial" w:cs="Arial"/>
                <w:color w:val="FF0000"/>
                <w:sz w:val="20"/>
                <w:szCs w:val="20"/>
                <w:lang w:val="en-GB"/>
              </w:rPr>
              <w:t xml:space="preserve">to </w:t>
            </w:r>
            <w:r w:rsidR="00C84742">
              <w:rPr>
                <w:rFonts w:ascii="Arial" w:hAnsi="Arial" w:cs="Arial"/>
                <w:color w:val="FF0000"/>
                <w:sz w:val="20"/>
                <w:szCs w:val="20"/>
                <w:lang w:val="en-GB"/>
              </w:rPr>
              <w:t>under</w:t>
            </w:r>
            <w:r w:rsidR="00C84742" w:rsidRPr="00587B07">
              <w:rPr>
                <w:rFonts w:ascii="Arial" w:hAnsi="Arial" w:cs="Arial"/>
                <w:color w:val="FF0000"/>
                <w:sz w:val="20"/>
                <w:szCs w:val="20"/>
                <w:lang w:val="en-GB"/>
              </w:rPr>
              <w:t xml:space="preserve">take the final </w:t>
            </w:r>
            <w:r w:rsidR="00C84742">
              <w:rPr>
                <w:rFonts w:ascii="Arial" w:hAnsi="Arial" w:cs="Arial"/>
                <w:color w:val="FF0000"/>
                <w:sz w:val="20"/>
                <w:szCs w:val="20"/>
                <w:lang w:val="en-GB"/>
              </w:rPr>
              <w:t xml:space="preserve">written </w:t>
            </w:r>
            <w:r w:rsidR="00C84742" w:rsidRPr="00587B07">
              <w:rPr>
                <w:rFonts w:ascii="Arial" w:hAnsi="Arial" w:cs="Arial"/>
                <w:color w:val="FF0000"/>
                <w:sz w:val="20"/>
                <w:szCs w:val="20"/>
                <w:lang w:val="en-GB"/>
              </w:rPr>
              <w:t>exam.</w:t>
            </w:r>
          </w:p>
        </w:tc>
      </w:tr>
      <w:tr w:rsidR="00712738" w:rsidRPr="004743E1"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712738" w:rsidRPr="004743E1" w:rsidRDefault="00712738" w:rsidP="0017179B">
            <w:pPr>
              <w:tabs>
                <w:tab w:val="left" w:pos="540"/>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12738" w:rsidRPr="004743E1" w:rsidRDefault="00712738" w:rsidP="0017179B">
            <w:pPr>
              <w:tabs>
                <w:tab w:val="left" w:pos="2820"/>
              </w:tabs>
              <w:spacing w:after="0"/>
              <w:jc w:val="center"/>
              <w:rPr>
                <w:rFonts w:ascii="Arial" w:hAnsi="Arial" w:cs="Arial"/>
                <w:b/>
                <w:color w:val="000000"/>
                <w:sz w:val="20"/>
                <w:szCs w:val="20"/>
                <w:lang w:val="en-GB"/>
              </w:rPr>
            </w:pPr>
            <w:r w:rsidRPr="004743E1">
              <w:rPr>
                <w:rFonts w:ascii="Arial" w:hAnsi="Arial" w:cs="Arial"/>
                <w:b/>
                <w:color w:val="000000"/>
                <w:sz w:val="20"/>
                <w:szCs w:val="20"/>
                <w:lang w:val="en-GB"/>
              </w:rPr>
              <w:t>Availability via other media</w:t>
            </w:r>
          </w:p>
        </w:tc>
      </w:tr>
      <w:tr w:rsidR="001158E1" w:rsidRPr="004743E1" w:rsidTr="00186316">
        <w:trPr>
          <w:trHeight w:val="75"/>
        </w:trPr>
        <w:tc>
          <w:tcPr>
            <w:tcW w:w="1900" w:type="dxa"/>
            <w:vMerge/>
            <w:tcBorders>
              <w:left w:val="single" w:sz="12" w:space="0" w:color="auto"/>
            </w:tcBorders>
            <w:shd w:val="clear" w:color="auto" w:fill="CCFFFF"/>
            <w:tcMar>
              <w:left w:w="57" w:type="dxa"/>
              <w:right w:w="57" w:type="dxa"/>
            </w:tcMar>
            <w:vAlign w:val="center"/>
          </w:tcPr>
          <w:p w:rsidR="001158E1" w:rsidRPr="004743E1" w:rsidRDefault="001158E1" w:rsidP="0017179B">
            <w:pPr>
              <w:numPr>
                <w:ilvl w:val="0"/>
                <w:numId w:val="3"/>
              </w:numPr>
              <w:tabs>
                <w:tab w:val="left" w:pos="2820"/>
              </w:tabs>
              <w:spacing w:after="0" w:line="240" w:lineRule="auto"/>
              <w:rPr>
                <w:rFonts w:ascii="Arial" w:hAnsi="Arial" w:cs="Arial"/>
                <w:color w:val="000000"/>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tblPr>
            <w:tblGrid>
              <w:gridCol w:w="9105"/>
            </w:tblGrid>
            <w:tr w:rsidR="001158E1" w:rsidRPr="00E94C07" w:rsidTr="0090133E">
              <w:trPr>
                <w:trHeight w:val="118"/>
              </w:trPr>
              <w:tc>
                <w:tcPr>
                  <w:tcW w:w="9105" w:type="dxa"/>
                </w:tcPr>
                <w:p w:rsidR="001158E1" w:rsidRDefault="001158E1" w:rsidP="0090133E">
                  <w:pPr>
                    <w:spacing w:after="0" w:line="240" w:lineRule="auto"/>
                    <w:ind w:left="-69"/>
                    <w:rPr>
                      <w:rFonts w:ascii="Arial" w:hAnsi="Arial" w:cs="Arial"/>
                      <w:sz w:val="20"/>
                      <w:szCs w:val="20"/>
                    </w:rPr>
                  </w:pPr>
                  <w:r w:rsidRPr="00E94C07">
                    <w:rPr>
                      <w:rFonts w:ascii="Arial" w:hAnsi="Arial" w:cs="Arial"/>
                      <w:sz w:val="20"/>
                      <w:szCs w:val="20"/>
                    </w:rPr>
                    <w:t xml:space="preserve">Vidučić, Lj., Pepur, S., Šimić Šarić, M., </w:t>
                  </w:r>
                </w:p>
                <w:p w:rsidR="001158E1" w:rsidRDefault="001158E1" w:rsidP="0090133E">
                  <w:pPr>
                    <w:spacing w:after="0" w:line="240" w:lineRule="auto"/>
                    <w:ind w:left="-69"/>
                    <w:rPr>
                      <w:rFonts w:ascii="Arial" w:hAnsi="Arial" w:cs="Arial"/>
                      <w:sz w:val="20"/>
                      <w:szCs w:val="20"/>
                    </w:rPr>
                  </w:pPr>
                  <w:r w:rsidRPr="00E94C07">
                    <w:rPr>
                      <w:rFonts w:ascii="Arial" w:hAnsi="Arial" w:cs="Arial"/>
                      <w:sz w:val="20"/>
                      <w:szCs w:val="20"/>
                    </w:rPr>
                    <w:t xml:space="preserve">Financijski menadžment, IX. Izmijenjeno i </w:t>
                  </w:r>
                </w:p>
                <w:p w:rsidR="001158E1" w:rsidRPr="00E94C07" w:rsidRDefault="001158E1" w:rsidP="0090133E">
                  <w:pPr>
                    <w:spacing w:after="0" w:line="240" w:lineRule="auto"/>
                    <w:ind w:left="-69"/>
                    <w:rPr>
                      <w:rFonts w:ascii="Arial" w:hAnsi="Arial" w:cs="Arial"/>
                      <w:strike/>
                      <w:sz w:val="20"/>
                      <w:szCs w:val="20"/>
                    </w:rPr>
                  </w:pPr>
                  <w:r w:rsidRPr="00E94C07">
                    <w:rPr>
                      <w:rFonts w:ascii="Arial" w:hAnsi="Arial" w:cs="Arial"/>
                      <w:sz w:val="20"/>
                      <w:szCs w:val="20"/>
                    </w:rPr>
                    <w:t>dopunjeno izdanje, RRiF, Zagreb (2015.)</w:t>
                  </w:r>
                </w:p>
              </w:tc>
            </w:tr>
          </w:tbl>
          <w:p w:rsidR="001158E1" w:rsidRPr="00AF2D8C"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1158E1" w:rsidRPr="00051D1D" w:rsidRDefault="001158E1" w:rsidP="0090133E">
            <w:pPr>
              <w:tabs>
                <w:tab w:val="left" w:pos="2820"/>
              </w:tabs>
              <w:spacing w:after="0"/>
              <w:jc w:val="center"/>
              <w:rPr>
                <w:rFonts w:ascii="Arial" w:hAnsi="Arial" w:cs="Arial"/>
                <w:strike/>
                <w:sz w:val="20"/>
                <w:szCs w:val="20"/>
              </w:rPr>
            </w:pPr>
            <w:r w:rsidRPr="00051D1D">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1158E1" w:rsidRPr="00AF2D8C" w:rsidRDefault="001158E1" w:rsidP="0090133E">
            <w:pPr>
              <w:tabs>
                <w:tab w:val="left" w:pos="2820"/>
              </w:tabs>
              <w:spacing w:after="0"/>
              <w:jc w:val="center"/>
              <w:rPr>
                <w:rFonts w:ascii="Arial" w:hAnsi="Arial" w:cs="Arial"/>
                <w:sz w:val="20"/>
                <w:szCs w:val="20"/>
              </w:rPr>
            </w:pPr>
          </w:p>
        </w:tc>
      </w:tr>
      <w:tr w:rsidR="00712738" w:rsidRPr="004743E1" w:rsidTr="00186316">
        <w:trPr>
          <w:trHeight w:val="75"/>
        </w:trPr>
        <w:tc>
          <w:tcPr>
            <w:tcW w:w="1900" w:type="dxa"/>
            <w:vMerge/>
            <w:tcBorders>
              <w:left w:val="single" w:sz="12" w:space="0" w:color="auto"/>
            </w:tcBorders>
            <w:shd w:val="clear" w:color="auto" w:fill="CCFFFF"/>
            <w:tcMar>
              <w:left w:w="57" w:type="dxa"/>
              <w:right w:w="57" w:type="dxa"/>
            </w:tcMar>
            <w:vAlign w:val="center"/>
          </w:tcPr>
          <w:p w:rsidR="00712738" w:rsidRPr="004743E1" w:rsidRDefault="00712738" w:rsidP="0017179B">
            <w:pPr>
              <w:numPr>
                <w:ilvl w:val="0"/>
                <w:numId w:val="3"/>
              </w:numPr>
              <w:tabs>
                <w:tab w:val="left" w:pos="2820"/>
              </w:tabs>
              <w:spacing w:after="0" w:line="240" w:lineRule="auto"/>
              <w:rPr>
                <w:rFonts w:ascii="Arial" w:hAnsi="Arial" w:cs="Arial"/>
                <w:color w:val="000000"/>
                <w:sz w:val="20"/>
                <w:szCs w:val="20"/>
                <w:lang w:val="en-GB"/>
              </w:rPr>
            </w:pPr>
          </w:p>
        </w:tc>
        <w:tc>
          <w:tcPr>
            <w:tcW w:w="4802" w:type="dxa"/>
            <w:gridSpan w:val="9"/>
            <w:tcBorders>
              <w:right w:val="single" w:sz="8" w:space="0" w:color="auto"/>
            </w:tcBorders>
            <w:tcMar>
              <w:left w:w="57" w:type="dxa"/>
              <w:right w:w="57" w:type="dxa"/>
            </w:tcMar>
          </w:tcPr>
          <w:p w:rsidR="00712738" w:rsidRPr="001158E1" w:rsidRDefault="001158E1" w:rsidP="0017179B">
            <w:pPr>
              <w:tabs>
                <w:tab w:val="left" w:pos="2820"/>
              </w:tabs>
              <w:spacing w:after="0"/>
              <w:rPr>
                <w:rFonts w:ascii="Arial" w:hAnsi="Arial" w:cs="Arial"/>
                <w:noProof/>
                <w:color w:val="FF0000"/>
                <w:sz w:val="20"/>
                <w:szCs w:val="20"/>
                <w:lang w:val="en-GB"/>
              </w:rPr>
            </w:pPr>
            <w:r w:rsidRPr="001158E1">
              <w:rPr>
                <w:rFonts w:ascii="Arial" w:hAnsi="Arial" w:cs="Arial"/>
                <w:noProof/>
                <w:color w:val="FF0000"/>
                <w:sz w:val="20"/>
                <w:szCs w:val="20"/>
                <w:lang w:val="en-GB"/>
              </w:rPr>
              <w:t>Course materials, on Moodle platform</w:t>
            </w:r>
          </w:p>
        </w:tc>
        <w:tc>
          <w:tcPr>
            <w:tcW w:w="1244" w:type="dxa"/>
            <w:gridSpan w:val="2"/>
            <w:tcBorders>
              <w:left w:val="single" w:sz="8" w:space="0" w:color="auto"/>
              <w:right w:val="single" w:sz="8" w:space="0" w:color="auto"/>
            </w:tcBorders>
            <w:tcMar>
              <w:left w:w="57" w:type="dxa"/>
              <w:right w:w="57" w:type="dxa"/>
            </w:tcMar>
          </w:tcPr>
          <w:p w:rsidR="00712738" w:rsidRPr="004743E1" w:rsidRDefault="005909F0"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712738"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00712738"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12738" w:rsidRPr="001158E1" w:rsidRDefault="001158E1" w:rsidP="0017179B">
            <w:pPr>
              <w:tabs>
                <w:tab w:val="left" w:pos="2820"/>
              </w:tabs>
              <w:spacing w:after="0"/>
              <w:jc w:val="center"/>
              <w:rPr>
                <w:rFonts w:ascii="Arial" w:hAnsi="Arial" w:cs="Arial"/>
                <w:color w:val="FF0000"/>
                <w:sz w:val="20"/>
                <w:szCs w:val="20"/>
                <w:lang w:val="en-GB"/>
              </w:rPr>
            </w:pPr>
            <w:r w:rsidRPr="001158E1">
              <w:rPr>
                <w:rFonts w:ascii="Arial" w:hAnsi="Arial" w:cs="Arial"/>
                <w:color w:val="FF0000"/>
                <w:sz w:val="20"/>
                <w:szCs w:val="20"/>
                <w:lang w:val="en-GB"/>
              </w:rPr>
              <w:t>Moodle</w:t>
            </w:r>
          </w:p>
        </w:tc>
      </w:tr>
      <w:tr w:rsidR="001158E1" w:rsidRPr="004743E1"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1158E1" w:rsidRPr="004743E1" w:rsidRDefault="001158E1" w:rsidP="0017179B">
            <w:pPr>
              <w:numPr>
                <w:ilvl w:val="0"/>
                <w:numId w:val="1"/>
              </w:numPr>
              <w:tabs>
                <w:tab w:val="left" w:pos="2820"/>
              </w:tabs>
              <w:spacing w:after="0" w:line="240" w:lineRule="auto"/>
              <w:rPr>
                <w:rFonts w:ascii="Arial" w:hAnsi="Arial" w:cs="Arial"/>
                <w:color w:val="000000"/>
                <w:sz w:val="20"/>
                <w:szCs w:val="20"/>
                <w:lang w:val="en-GB"/>
              </w:rPr>
            </w:pPr>
          </w:p>
        </w:tc>
        <w:tc>
          <w:tcPr>
            <w:tcW w:w="4802" w:type="dxa"/>
            <w:gridSpan w:val="9"/>
            <w:tcBorders>
              <w:bottom w:val="single" w:sz="12" w:space="0" w:color="auto"/>
              <w:right w:val="single" w:sz="8" w:space="0" w:color="auto"/>
            </w:tcBorders>
            <w:tcMar>
              <w:left w:w="57" w:type="dxa"/>
              <w:right w:w="57" w:type="dxa"/>
            </w:tcMar>
          </w:tcPr>
          <w:p w:rsidR="001158E1" w:rsidRPr="00186316" w:rsidRDefault="00186316" w:rsidP="0017179B">
            <w:pPr>
              <w:tabs>
                <w:tab w:val="left" w:pos="2820"/>
              </w:tabs>
              <w:spacing w:after="0"/>
              <w:rPr>
                <w:rFonts w:ascii="Arial" w:hAnsi="Arial" w:cs="Arial"/>
                <w:color w:val="FF0000"/>
                <w:sz w:val="20"/>
                <w:szCs w:val="20"/>
                <w:lang w:val="en-GB"/>
              </w:rPr>
            </w:pPr>
            <w:r w:rsidRPr="00186316">
              <w:rPr>
                <w:rFonts w:ascii="Arial" w:hAnsi="Arial" w:cs="Arial"/>
                <w:color w:val="FF0000"/>
                <w:sz w:val="20"/>
                <w:szCs w:val="20"/>
              </w:rPr>
              <w:t>Van Horne, J.C., Wachowicz, J. M. (2009), Fundamentals of Financial Management, 13th ed.</w:t>
            </w:r>
          </w:p>
        </w:tc>
        <w:tc>
          <w:tcPr>
            <w:tcW w:w="1244" w:type="dxa"/>
            <w:gridSpan w:val="2"/>
            <w:tcBorders>
              <w:left w:val="single" w:sz="8" w:space="0" w:color="auto"/>
              <w:bottom w:val="single" w:sz="12" w:space="0" w:color="auto"/>
              <w:right w:val="single" w:sz="8" w:space="0" w:color="auto"/>
            </w:tcBorders>
            <w:tcMar>
              <w:left w:w="57" w:type="dxa"/>
              <w:right w:w="57" w:type="dxa"/>
            </w:tcMar>
          </w:tcPr>
          <w:p w:rsidR="001158E1" w:rsidRPr="004743E1" w:rsidRDefault="005909F0"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1158E1" w:rsidRPr="004743E1" w:rsidRDefault="005909F0" w:rsidP="0017179B">
            <w:pPr>
              <w:tabs>
                <w:tab w:val="left" w:pos="2820"/>
              </w:tabs>
              <w:spacing w:after="0"/>
              <w:jc w:val="center"/>
              <w:rPr>
                <w:rFonts w:ascii="Arial" w:hAnsi="Arial" w:cs="Arial"/>
                <w:color w:val="000000"/>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r>
      <w:tr w:rsidR="001158E1" w:rsidRPr="004743E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rsidR="001158E1" w:rsidRPr="007F27FF" w:rsidRDefault="001158E1" w:rsidP="0090133E">
            <w:pPr>
              <w:tabs>
                <w:tab w:val="left" w:pos="2820"/>
              </w:tabs>
              <w:spacing w:after="0"/>
              <w:rPr>
                <w:rFonts w:ascii="Arial" w:hAnsi="Arial" w:cs="Arial"/>
                <w:i/>
                <w:noProof/>
                <w:color w:val="FF0000"/>
                <w:sz w:val="20"/>
                <w:szCs w:val="20"/>
              </w:rPr>
            </w:pPr>
            <w:r>
              <w:rPr>
                <w:rFonts w:ascii="Arial" w:hAnsi="Arial" w:cs="Arial"/>
                <w:i/>
                <w:noProof/>
                <w:color w:val="FF0000"/>
                <w:sz w:val="20"/>
                <w:szCs w:val="20"/>
              </w:rPr>
              <w:t>Text books and books:</w:t>
            </w:r>
          </w:p>
          <w:p w:rsidR="001158E1"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123E30">
              <w:rPr>
                <w:rFonts w:ascii="Arial" w:hAnsi="Arial" w:cs="Arial"/>
                <w:color w:val="FF0000"/>
                <w:sz w:val="20"/>
                <w:szCs w:val="20"/>
              </w:rPr>
              <w:t>Ćurak, M., Kundid, A., Visković, J. (ur.), Financije nakon krize: Forenzika, etika i održivost, EFST, 2014.</w:t>
            </w:r>
          </w:p>
          <w:p w:rsidR="001158E1" w:rsidRDefault="001158E1" w:rsidP="0090133E">
            <w:pPr>
              <w:tabs>
                <w:tab w:val="left" w:pos="2820"/>
              </w:tabs>
              <w:spacing w:after="0"/>
              <w:rPr>
                <w:rFonts w:ascii="Arial" w:hAnsi="Arial" w:cs="Arial"/>
                <w:sz w:val="20"/>
                <w:szCs w:val="20"/>
              </w:rPr>
            </w:pPr>
          </w:p>
          <w:p w:rsidR="001158E1" w:rsidRDefault="001158E1" w:rsidP="0090133E">
            <w:pPr>
              <w:tabs>
                <w:tab w:val="left" w:pos="2820"/>
              </w:tabs>
              <w:spacing w:after="0"/>
              <w:rPr>
                <w:rFonts w:ascii="Arial" w:hAnsi="Arial" w:cs="Arial"/>
                <w:sz w:val="20"/>
                <w:szCs w:val="20"/>
              </w:rPr>
            </w:pPr>
            <w:r w:rsidRPr="0016717B">
              <w:rPr>
                <w:rFonts w:ascii="Arial" w:hAnsi="Arial" w:cs="Arial"/>
                <w:sz w:val="20"/>
                <w:szCs w:val="20"/>
              </w:rPr>
              <w:t xml:space="preserve">Vidučić, Lj.,(ur.), Mala i srednja poduzeća: financijski, računovodstveni i pravni aspekti osnivanja </w:t>
            </w:r>
            <w:r>
              <w:rPr>
                <w:rFonts w:ascii="Arial" w:hAnsi="Arial" w:cs="Arial"/>
                <w:sz w:val="20"/>
                <w:szCs w:val="20"/>
              </w:rPr>
              <w:t>i</w:t>
            </w:r>
            <w:r w:rsidRPr="0016717B">
              <w:rPr>
                <w:rFonts w:ascii="Arial" w:hAnsi="Arial" w:cs="Arial"/>
                <w:sz w:val="20"/>
                <w:szCs w:val="20"/>
              </w:rPr>
              <w:t xml:space="preserve"> Poslovanja, Ekonomski fakultet Split, Split, 2005.</w:t>
            </w:r>
          </w:p>
          <w:p w:rsidR="001158E1" w:rsidRDefault="001158E1" w:rsidP="0090133E">
            <w:pPr>
              <w:spacing w:after="0" w:line="240" w:lineRule="auto"/>
              <w:rPr>
                <w:rFonts w:ascii="Arial" w:hAnsi="Arial" w:cs="Arial"/>
                <w:i/>
                <w:color w:val="FF0000"/>
                <w:sz w:val="20"/>
                <w:szCs w:val="20"/>
                <w:lang w:eastAsia="hr-HR"/>
              </w:rPr>
            </w:pPr>
          </w:p>
          <w:p w:rsidR="001158E1" w:rsidRPr="001158E1" w:rsidRDefault="001158E1" w:rsidP="0090133E">
            <w:pPr>
              <w:spacing w:after="0" w:line="240" w:lineRule="auto"/>
              <w:rPr>
                <w:rFonts w:ascii="Arial" w:hAnsi="Arial" w:cs="Arial"/>
                <w:i/>
                <w:color w:val="FF0000"/>
                <w:sz w:val="20"/>
                <w:szCs w:val="20"/>
                <w:lang w:val="en-GB" w:eastAsia="hr-HR"/>
              </w:rPr>
            </w:pPr>
            <w:r w:rsidRPr="001158E1">
              <w:rPr>
                <w:rFonts w:ascii="Arial" w:hAnsi="Arial" w:cs="Arial"/>
                <w:i/>
                <w:color w:val="FF0000"/>
                <w:sz w:val="20"/>
                <w:szCs w:val="20"/>
                <w:lang w:val="en-GB" w:eastAsia="hr-HR"/>
              </w:rPr>
              <w:t xml:space="preserve">Articles: </w:t>
            </w:r>
          </w:p>
          <w:p w:rsidR="001158E1" w:rsidRPr="007F27FF" w:rsidRDefault="001158E1" w:rsidP="0090133E">
            <w:pPr>
              <w:spacing w:after="0" w:line="240" w:lineRule="auto"/>
              <w:rPr>
                <w:rFonts w:ascii="Arial" w:hAnsi="Arial" w:cs="Arial"/>
                <w:i/>
                <w:color w:val="FF0000"/>
                <w:sz w:val="20"/>
                <w:szCs w:val="20"/>
                <w:lang w:eastAsia="hr-HR"/>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Bedalov, G., Šimić Šarić M., Pepur, S.: Potencijal financiranja studentskih projekta putem crowdfundinga u Republici Hrvatskoj, Financije – teorija i suvremena pitanja (ur. Koški, D., Kadačić D., Sajter, D.), EFOS, 2018.</w:t>
            </w:r>
          </w:p>
          <w:p w:rsidR="001158E1" w:rsidRPr="00CE1AD9"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Rimac Smiljanić, A., Pepur, S., Karadža, S.: Krediti razvojne banke i performanse SME u uvjetima financijske krize, Financije nakon krize: Forenzika, etika i održivost (ur. Ćurak, M., Kundid, A., Visković, J.), EFST, 2014.</w:t>
            </w:r>
          </w:p>
          <w:p w:rsidR="001158E1" w:rsidRPr="00CE1AD9" w:rsidRDefault="001158E1" w:rsidP="0090133E">
            <w:pPr>
              <w:tabs>
                <w:tab w:val="left" w:pos="2820"/>
              </w:tabs>
              <w:spacing w:after="0"/>
              <w:rPr>
                <w:rFonts w:ascii="Arial" w:hAnsi="Arial" w:cs="Arial"/>
                <w:color w:val="FF0000"/>
                <w:sz w:val="20"/>
                <w:szCs w:val="20"/>
              </w:rPr>
            </w:pPr>
          </w:p>
          <w:p w:rsidR="001158E1" w:rsidRPr="00CE1AD9" w:rsidRDefault="001158E1" w:rsidP="0090133E">
            <w:pPr>
              <w:tabs>
                <w:tab w:val="left" w:pos="2820"/>
              </w:tabs>
              <w:spacing w:after="0"/>
              <w:rPr>
                <w:rFonts w:ascii="Arial" w:hAnsi="Arial" w:cs="Arial"/>
                <w:color w:val="FF0000"/>
                <w:sz w:val="20"/>
                <w:szCs w:val="20"/>
              </w:rPr>
            </w:pPr>
            <w:r w:rsidRPr="00CE1AD9">
              <w:rPr>
                <w:rFonts w:ascii="Arial" w:hAnsi="Arial" w:cs="Arial"/>
                <w:color w:val="FF0000"/>
                <w:sz w:val="20"/>
                <w:szCs w:val="20"/>
              </w:rPr>
              <w:t>Šimić, M.: Fondovi za gospodarsku suradnju kao izvor financiranja malog gospodarstva u Hrvatskoj, Financije nakon krize: Forenzika, etika i održivost (ur. Ćurak, M., Kundid, A., Visković, J.), EFST, 2014.</w:t>
            </w:r>
          </w:p>
          <w:p w:rsidR="001158E1" w:rsidRDefault="001158E1" w:rsidP="0090133E">
            <w:pPr>
              <w:tabs>
                <w:tab w:val="left" w:pos="2820"/>
              </w:tabs>
              <w:spacing w:after="0"/>
              <w:rPr>
                <w:rFonts w:ascii="Arial" w:hAnsi="Arial" w:cs="Arial"/>
                <w:sz w:val="20"/>
                <w:szCs w:val="20"/>
                <w:lang w:val="en-GB"/>
              </w:rPr>
            </w:pPr>
          </w:p>
          <w:p w:rsidR="001158E1" w:rsidRPr="001158E1" w:rsidRDefault="001158E1" w:rsidP="0090133E">
            <w:pPr>
              <w:spacing w:after="0" w:line="240" w:lineRule="auto"/>
              <w:rPr>
                <w:rFonts w:ascii="Arial" w:hAnsi="Arial" w:cs="Arial"/>
                <w:i/>
                <w:color w:val="FF0000"/>
                <w:sz w:val="20"/>
                <w:szCs w:val="20"/>
                <w:lang w:val="en-GB"/>
              </w:rPr>
            </w:pPr>
            <w:r w:rsidRPr="001158E1">
              <w:rPr>
                <w:rFonts w:ascii="Arial" w:hAnsi="Arial" w:cs="Arial"/>
                <w:i/>
                <w:color w:val="FF0000"/>
                <w:sz w:val="20"/>
                <w:szCs w:val="20"/>
                <w:lang w:val="en-GB"/>
              </w:rPr>
              <w:t>Other sources:</w:t>
            </w:r>
          </w:p>
          <w:p w:rsidR="001158E1" w:rsidRPr="007F27FF" w:rsidRDefault="001158E1" w:rsidP="0090133E">
            <w:pPr>
              <w:spacing w:after="0" w:line="240" w:lineRule="auto"/>
              <w:rPr>
                <w:rFonts w:ascii="Arial" w:hAnsi="Arial" w:cs="Arial"/>
                <w:i/>
                <w:color w:val="FF0000"/>
                <w:sz w:val="20"/>
                <w:szCs w:val="20"/>
              </w:rPr>
            </w:pPr>
          </w:p>
          <w:p w:rsidR="001158E1" w:rsidRDefault="001158E1" w:rsidP="0090133E">
            <w:pPr>
              <w:spacing w:after="0" w:line="240" w:lineRule="auto"/>
              <w:rPr>
                <w:rFonts w:ascii="Arial" w:hAnsi="Arial" w:cs="Arial"/>
                <w:color w:val="FF0000"/>
                <w:sz w:val="20"/>
                <w:szCs w:val="20"/>
              </w:rPr>
            </w:pPr>
            <w:r w:rsidRPr="007F27FF">
              <w:rPr>
                <w:rFonts w:ascii="Arial" w:hAnsi="Arial" w:cs="Arial"/>
                <w:color w:val="FF0000"/>
                <w:sz w:val="20"/>
                <w:szCs w:val="20"/>
              </w:rPr>
              <w:t>Lider (</w:t>
            </w:r>
            <w:hyperlink r:id="rId5" w:history="1">
              <w:r w:rsidRPr="007F27FF">
                <w:rPr>
                  <w:rStyle w:val="Hyperlink"/>
                  <w:rFonts w:ascii="Arial" w:hAnsi="Arial" w:cs="Arial"/>
                  <w:color w:val="FF0000"/>
                  <w:sz w:val="20"/>
                  <w:szCs w:val="20"/>
                </w:rPr>
                <w:t>www.liderpress.hr</w:t>
              </w:r>
            </w:hyperlink>
            <w:r w:rsidRPr="007F27FF">
              <w:rPr>
                <w:rFonts w:ascii="Arial" w:hAnsi="Arial" w:cs="Arial"/>
                <w:color w:val="FF0000"/>
                <w:sz w:val="20"/>
                <w:szCs w:val="20"/>
              </w:rPr>
              <w:t>)</w:t>
            </w:r>
            <w:r>
              <w:rPr>
                <w:rFonts w:ascii="Arial" w:hAnsi="Arial" w:cs="Arial"/>
                <w:color w:val="FF0000"/>
                <w:sz w:val="20"/>
                <w:szCs w:val="20"/>
              </w:rPr>
              <w:t xml:space="preserve">, </w:t>
            </w:r>
          </w:p>
          <w:p w:rsidR="001158E1" w:rsidRDefault="001158E1" w:rsidP="0090133E">
            <w:pPr>
              <w:spacing w:after="0" w:line="240" w:lineRule="auto"/>
              <w:rPr>
                <w:rFonts w:ascii="Arial" w:hAnsi="Arial" w:cs="Arial"/>
                <w:color w:val="FF0000"/>
                <w:sz w:val="20"/>
                <w:szCs w:val="20"/>
              </w:rPr>
            </w:pPr>
            <w:r w:rsidRPr="001158E1">
              <w:rPr>
                <w:rFonts w:ascii="Arial" w:hAnsi="Arial" w:cs="Arial"/>
                <w:color w:val="FF0000"/>
                <w:sz w:val="20"/>
                <w:szCs w:val="20"/>
                <w:lang w:val="en-GB"/>
              </w:rPr>
              <w:t>website</w:t>
            </w:r>
            <w:r>
              <w:rPr>
                <w:rFonts w:ascii="Arial" w:hAnsi="Arial" w:cs="Arial"/>
                <w:color w:val="FF0000"/>
                <w:sz w:val="20"/>
                <w:szCs w:val="20"/>
              </w:rPr>
              <w:t xml:space="preserve"> Poslovni.hr (www. poslovni.hr)</w:t>
            </w:r>
            <w:r w:rsidRPr="007F27FF">
              <w:rPr>
                <w:rFonts w:ascii="Arial" w:hAnsi="Arial" w:cs="Arial"/>
                <w:color w:val="FF0000"/>
                <w:sz w:val="20"/>
                <w:szCs w:val="20"/>
              </w:rPr>
              <w:t xml:space="preserve"> </w:t>
            </w:r>
          </w:p>
          <w:p w:rsidR="001158E1" w:rsidRPr="004D6B16" w:rsidRDefault="001158E1" w:rsidP="00A21519">
            <w:pPr>
              <w:spacing w:after="0" w:line="240" w:lineRule="auto"/>
              <w:rPr>
                <w:rFonts w:ascii="Arial" w:hAnsi="Arial" w:cs="Arial"/>
                <w:sz w:val="20"/>
                <w:szCs w:val="20"/>
                <w:lang w:val="en-GB"/>
              </w:rPr>
            </w:pPr>
            <w:r>
              <w:rPr>
                <w:rFonts w:ascii="Arial" w:hAnsi="Arial" w:cs="Arial"/>
                <w:color w:val="FF0000"/>
                <w:sz w:val="20"/>
                <w:szCs w:val="20"/>
              </w:rPr>
              <w:t>R</w:t>
            </w:r>
            <w:r w:rsidR="00A21519">
              <w:rPr>
                <w:rFonts w:ascii="Arial" w:hAnsi="Arial" w:cs="Arial"/>
                <w:color w:val="FF0000"/>
                <w:sz w:val="20"/>
                <w:szCs w:val="20"/>
              </w:rPr>
              <w:t>R</w:t>
            </w:r>
            <w:r>
              <w:rPr>
                <w:rFonts w:ascii="Arial" w:hAnsi="Arial" w:cs="Arial"/>
                <w:color w:val="FF0000"/>
                <w:sz w:val="20"/>
                <w:szCs w:val="20"/>
              </w:rPr>
              <w:t>iF (www.rrif.hr)</w:t>
            </w:r>
          </w:p>
        </w:tc>
      </w:tr>
      <w:tr w:rsidR="001158E1" w:rsidRPr="004743E1" w:rsidTr="00186316">
        <w:tc>
          <w:tcPr>
            <w:tcW w:w="1900" w:type="dxa"/>
            <w:tcBorders>
              <w:left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Quality assurance methods that ensure the acquisition of exit competences</w:t>
            </w:r>
          </w:p>
        </w:tc>
        <w:tc>
          <w:tcPr>
            <w:tcW w:w="7564" w:type="dxa"/>
            <w:gridSpan w:val="15"/>
            <w:tcBorders>
              <w:right w:val="single" w:sz="12" w:space="0" w:color="auto"/>
            </w:tcBorders>
            <w:tcMar>
              <w:left w:w="57" w:type="dxa"/>
              <w:right w:w="57" w:type="dxa"/>
            </w:tcMar>
          </w:tcPr>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Student poll on lecturer and class efficacy for each study course (University of Split, Quality Improvement Center)</w:t>
            </w:r>
          </w:p>
          <w:p w:rsidR="001158E1" w:rsidRPr="001158E1" w:rsidRDefault="001158E1" w:rsidP="0017179B">
            <w:pPr>
              <w:pStyle w:val="ListParagraph"/>
              <w:numPr>
                <w:ilvl w:val="0"/>
                <w:numId w:val="3"/>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158E1" w:rsidRPr="004743E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1158E1" w:rsidRPr="004743E1" w:rsidRDefault="001158E1" w:rsidP="0017179B">
            <w:pPr>
              <w:tabs>
                <w:tab w:val="left" w:pos="567"/>
              </w:tabs>
              <w:spacing w:after="0" w:line="240" w:lineRule="auto"/>
              <w:rPr>
                <w:rFonts w:ascii="Arial" w:hAnsi="Arial" w:cs="Arial"/>
                <w:color w:val="000000"/>
                <w:sz w:val="20"/>
                <w:szCs w:val="20"/>
                <w:lang w:val="en-GB"/>
              </w:rPr>
            </w:pPr>
            <w:r w:rsidRPr="004743E1">
              <w:rPr>
                <w:rFonts w:ascii="Arial" w:hAnsi="Arial" w:cs="Arial"/>
                <w:color w:val="000000"/>
                <w:sz w:val="20"/>
                <w:szCs w:val="20"/>
                <w:lang w:val="en-GB"/>
              </w:rPr>
              <w:t>Other (</w:t>
            </w:r>
            <w:r w:rsidRPr="004743E1">
              <w:rPr>
                <w:rFonts w:ascii="Arial" w:hAnsi="Arial" w:cs="Arial"/>
                <w:sz w:val="20"/>
                <w:szCs w:val="20"/>
                <w:lang w:val="en-GB"/>
              </w:rPr>
              <w:t>as the proposer wishes to add)</w:t>
            </w:r>
          </w:p>
        </w:tc>
        <w:tc>
          <w:tcPr>
            <w:tcW w:w="7564" w:type="dxa"/>
            <w:gridSpan w:val="15"/>
            <w:tcBorders>
              <w:bottom w:val="single" w:sz="12" w:space="0" w:color="auto"/>
              <w:right w:val="single" w:sz="12" w:space="0" w:color="auto"/>
            </w:tcBorders>
            <w:tcMar>
              <w:left w:w="57" w:type="dxa"/>
              <w:right w:w="57" w:type="dxa"/>
            </w:tcMar>
          </w:tcPr>
          <w:p w:rsidR="001158E1" w:rsidRPr="004743E1" w:rsidRDefault="005909F0" w:rsidP="0017179B">
            <w:pPr>
              <w:tabs>
                <w:tab w:val="left" w:pos="2820"/>
              </w:tabs>
              <w:spacing w:after="0"/>
              <w:rPr>
                <w:rFonts w:ascii="Arial" w:hAnsi="Arial" w:cs="Arial"/>
                <w:sz w:val="20"/>
                <w:szCs w:val="20"/>
                <w:lang w:val="en-GB"/>
              </w:rPr>
            </w:pPr>
            <w:r w:rsidRPr="004743E1">
              <w:rPr>
                <w:rFonts w:ascii="Arial" w:hAnsi="Arial" w:cs="Arial"/>
                <w:sz w:val="20"/>
                <w:szCs w:val="20"/>
                <w:lang w:val="en-GB"/>
              </w:rPr>
              <w:fldChar w:fldCharType="begin">
                <w:ffData>
                  <w:name w:val="Text1"/>
                  <w:enabled/>
                  <w:calcOnExit w:val="0"/>
                  <w:textInput/>
                </w:ffData>
              </w:fldChar>
            </w:r>
            <w:r w:rsidR="001158E1" w:rsidRPr="004743E1">
              <w:rPr>
                <w:rFonts w:ascii="Arial" w:hAnsi="Arial" w:cs="Arial"/>
                <w:sz w:val="20"/>
                <w:szCs w:val="20"/>
                <w:lang w:val="en-GB"/>
              </w:rPr>
              <w:instrText xml:space="preserve"> FORMTEXT </w:instrText>
            </w:r>
            <w:r w:rsidRPr="004743E1">
              <w:rPr>
                <w:rFonts w:ascii="Arial" w:hAnsi="Arial" w:cs="Arial"/>
                <w:sz w:val="20"/>
                <w:szCs w:val="20"/>
                <w:lang w:val="en-GB"/>
              </w:rPr>
            </w:r>
            <w:r w:rsidRPr="004743E1">
              <w:rPr>
                <w:rFonts w:ascii="Arial" w:hAnsi="Arial" w:cs="Arial"/>
                <w:sz w:val="20"/>
                <w:szCs w:val="20"/>
                <w:lang w:val="en-GB"/>
              </w:rPr>
              <w:fldChar w:fldCharType="separate"/>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001158E1" w:rsidRPr="004743E1">
              <w:rPr>
                <w:rFonts w:ascii="Arial" w:hAnsi="Arial" w:cs="Arial"/>
                <w:noProof/>
                <w:sz w:val="20"/>
                <w:szCs w:val="20"/>
                <w:lang w:val="en-GB"/>
              </w:rPr>
              <w:t> </w:t>
            </w:r>
            <w:r w:rsidRPr="004743E1">
              <w:rPr>
                <w:rFonts w:ascii="Arial" w:hAnsi="Arial" w:cs="Arial"/>
                <w:sz w:val="20"/>
                <w:szCs w:val="20"/>
                <w:lang w:val="en-GB"/>
              </w:rPr>
              <w:fldChar w:fldCharType="end"/>
            </w:r>
          </w:p>
        </w:tc>
      </w:tr>
    </w:tbl>
    <w:p w:rsidR="009A50D6" w:rsidRDefault="00CF409B"/>
    <w:sectPr w:rsidR="009A50D6" w:rsidSect="00BE389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75175B"/>
    <w:rsid w:val="000F553F"/>
    <w:rsid w:val="001158E1"/>
    <w:rsid w:val="00186316"/>
    <w:rsid w:val="00284845"/>
    <w:rsid w:val="002A4A63"/>
    <w:rsid w:val="00407372"/>
    <w:rsid w:val="004743E1"/>
    <w:rsid w:val="005909F0"/>
    <w:rsid w:val="005B735C"/>
    <w:rsid w:val="005E4AE5"/>
    <w:rsid w:val="005F644E"/>
    <w:rsid w:val="006C7117"/>
    <w:rsid w:val="006D22B3"/>
    <w:rsid w:val="00712738"/>
    <w:rsid w:val="0075175B"/>
    <w:rsid w:val="007E75E6"/>
    <w:rsid w:val="009212E9"/>
    <w:rsid w:val="009645E2"/>
    <w:rsid w:val="009A1148"/>
    <w:rsid w:val="009C37F5"/>
    <w:rsid w:val="00A21519"/>
    <w:rsid w:val="00A42F73"/>
    <w:rsid w:val="00B51C8C"/>
    <w:rsid w:val="00BE3892"/>
    <w:rsid w:val="00C84742"/>
    <w:rsid w:val="00CF409B"/>
    <w:rsid w:val="00D159B9"/>
    <w:rsid w:val="00D377C8"/>
    <w:rsid w:val="00DA3EB9"/>
    <w:rsid w:val="00DD47D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7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Strong">
    <w:name w:val="Strong"/>
    <w:qFormat/>
    <w:rsid w:val="0075175B"/>
    <w:rPr>
      <w:rFonts w:cs="Times New Roman"/>
      <w:b/>
      <w:bCs/>
    </w:rPr>
  </w:style>
  <w:style w:type="paragraph" w:styleId="ListParagraph">
    <w:name w:val="List Paragraph"/>
    <w:basedOn w:val="Normal"/>
    <w:uiPriority w:val="34"/>
    <w:qFormat/>
    <w:rsid w:val="0075175B"/>
    <w:pPr>
      <w:ind w:left="720"/>
      <w:contextualSpacing/>
    </w:pPr>
  </w:style>
  <w:style w:type="character" w:styleId="CommentReference">
    <w:name w:val="annotation reference"/>
    <w:semiHidden/>
    <w:rsid w:val="0075175B"/>
    <w:rPr>
      <w:rFonts w:cs="Times New Roman"/>
      <w:sz w:val="16"/>
      <w:szCs w:val="16"/>
    </w:rPr>
  </w:style>
  <w:style w:type="character" w:styleId="Hyperlink">
    <w:name w:val="Hyperlink"/>
    <w:basedOn w:val="DefaultParagraphFont"/>
    <w:uiPriority w:val="99"/>
    <w:unhideWhenUsed/>
    <w:rsid w:val="001158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75B"/>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Strong">
    <w:name w:val="Strong"/>
    <w:qFormat/>
    <w:rsid w:val="0075175B"/>
    <w:rPr>
      <w:rFonts w:cs="Times New Roman"/>
      <w:b/>
      <w:bCs/>
    </w:rPr>
  </w:style>
  <w:style w:type="paragraph" w:styleId="ListParagraph">
    <w:name w:val="List Paragraph"/>
    <w:basedOn w:val="Normal"/>
    <w:uiPriority w:val="34"/>
    <w:qFormat/>
    <w:rsid w:val="0075175B"/>
    <w:pPr>
      <w:ind w:left="720"/>
      <w:contextualSpacing/>
    </w:pPr>
  </w:style>
  <w:style w:type="character" w:styleId="CommentReference">
    <w:name w:val="annotation reference"/>
    <w:semiHidden/>
    <w:rsid w:val="0075175B"/>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derpress.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sumic</cp:lastModifiedBy>
  <cp:revision>2</cp:revision>
  <cp:lastPrinted>2018-06-07T09:32:00Z</cp:lastPrinted>
  <dcterms:created xsi:type="dcterms:W3CDTF">2018-06-18T12:36:00Z</dcterms:created>
  <dcterms:modified xsi:type="dcterms:W3CDTF">2018-06-18T12:36:00Z</dcterms:modified>
</cp:coreProperties>
</file>